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750CD" w14:textId="36B5B86E" w:rsidR="00330352" w:rsidRPr="00330352" w:rsidRDefault="00330352" w:rsidP="00330352">
      <w:pPr>
        <w:widowControl w:val="0"/>
        <w:autoSpaceDE w:val="0"/>
        <w:autoSpaceDN w:val="0"/>
        <w:spacing w:before="24"/>
        <w:outlineLvl w:val="0"/>
        <w:rPr>
          <w:rFonts w:eastAsia="Alegreya Sans" w:cs="Calibri"/>
          <w:b/>
          <w:bCs/>
          <w:color w:val="000000" w:themeColor="text1"/>
          <w:spacing w:val="-2"/>
          <w:sz w:val="36"/>
          <w:szCs w:val="36"/>
        </w:rPr>
      </w:pPr>
      <w:r w:rsidRPr="00330352">
        <w:rPr>
          <w:rFonts w:eastAsia="Alegreya Sans" w:cs="Calibri"/>
          <w:b/>
          <w:bCs/>
          <w:color w:val="000000" w:themeColor="text1"/>
          <w:spacing w:val="-2"/>
          <w:sz w:val="36"/>
          <w:szCs w:val="36"/>
        </w:rPr>
        <w:t>Model projectplan innovaties Nieuwe Warmte Nu</w:t>
      </w:r>
    </w:p>
    <w:p w14:paraId="5EBF1CD6" w14:textId="6BB178DE" w:rsidR="00330352" w:rsidRDefault="00330352" w:rsidP="00330352">
      <w:pPr>
        <w:widowControl w:val="0"/>
        <w:autoSpaceDE w:val="0"/>
        <w:autoSpaceDN w:val="0"/>
        <w:spacing w:before="24"/>
        <w:outlineLvl w:val="0"/>
        <w:rPr>
          <w:rFonts w:eastAsia="Alegreya Sans" w:cs="Calibri"/>
          <w:b/>
          <w:bCs/>
          <w:color w:val="000000" w:themeColor="text1"/>
          <w:spacing w:val="-2"/>
          <w:sz w:val="28"/>
          <w:szCs w:val="28"/>
        </w:rPr>
      </w:pPr>
    </w:p>
    <w:p w14:paraId="7B4FAA36" w14:textId="2043A935" w:rsidR="00330352" w:rsidRPr="00330352" w:rsidRDefault="00330352" w:rsidP="00330352">
      <w:pPr>
        <w:widowControl w:val="0"/>
        <w:autoSpaceDE w:val="0"/>
        <w:autoSpaceDN w:val="0"/>
        <w:spacing w:before="24"/>
        <w:outlineLvl w:val="0"/>
        <w:rPr>
          <w:rFonts w:eastAsia="Alegreya Sans" w:cs="Calibri"/>
          <w:b/>
          <w:bCs/>
          <w:color w:val="000000" w:themeColor="text1"/>
          <w:spacing w:val="-2"/>
          <w:sz w:val="28"/>
          <w:szCs w:val="28"/>
        </w:rPr>
      </w:pPr>
      <w:r w:rsidRPr="00330352">
        <w:rPr>
          <w:rFonts w:eastAsia="Alegreya Sans" w:cs="Calibri"/>
          <w:b/>
          <w:bCs/>
          <w:color w:val="000000" w:themeColor="text1"/>
          <w:spacing w:val="-2"/>
          <w:sz w:val="28"/>
          <w:szCs w:val="28"/>
        </w:rPr>
        <w:t>Over Nieuwe Warmte Nu</w:t>
      </w:r>
    </w:p>
    <w:p w14:paraId="0AEC9F5B" w14:textId="0215ACA9" w:rsidR="006C6665" w:rsidRDefault="00330352" w:rsidP="00330352">
      <w:pPr>
        <w:pStyle w:val="06NWNPlattetekst"/>
        <w:rPr>
          <w:rFonts w:ascii="Calibri" w:hAnsi="Calibri" w:cs="Calibri"/>
          <w:color w:val="000000" w:themeColor="text1"/>
          <w:sz w:val="22"/>
          <w:szCs w:val="22"/>
        </w:rPr>
      </w:pPr>
      <w:r w:rsidRPr="00330352">
        <w:rPr>
          <w:rFonts w:ascii="Calibri" w:hAnsi="Calibri" w:cs="Calibri"/>
          <w:color w:val="000000" w:themeColor="text1"/>
          <w:sz w:val="22"/>
          <w:szCs w:val="22"/>
        </w:rPr>
        <w:br/>
      </w:r>
      <w:r w:rsidR="006C6665">
        <w:rPr>
          <w:rFonts w:ascii="Calibri" w:hAnsi="Calibri" w:cs="Calibri"/>
          <w:color w:val="000000" w:themeColor="text1"/>
          <w:sz w:val="22"/>
          <w:szCs w:val="22"/>
        </w:rPr>
        <w:t>Via</w:t>
      </w:r>
      <w:r w:rsidR="006C6665" w:rsidRPr="006C6665">
        <w:rPr>
          <w:rFonts w:ascii="Calibri" w:hAnsi="Calibri" w:cs="Calibri"/>
          <w:color w:val="000000" w:themeColor="text1"/>
          <w:sz w:val="22"/>
          <w:szCs w:val="22"/>
        </w:rPr>
        <w:t xml:space="preserve"> </w:t>
      </w:r>
      <w:r w:rsidR="005C6B3C">
        <w:rPr>
          <w:rFonts w:ascii="Calibri" w:hAnsi="Calibri" w:cs="Calibri"/>
          <w:color w:val="000000" w:themeColor="text1"/>
          <w:sz w:val="22"/>
          <w:szCs w:val="22"/>
        </w:rPr>
        <w:t>Nieuwe Warmte Nu (NWN)</w:t>
      </w:r>
      <w:r w:rsidR="006C6665">
        <w:rPr>
          <w:rFonts w:ascii="Calibri" w:hAnsi="Calibri" w:cs="Calibri"/>
          <w:color w:val="000000" w:themeColor="text1"/>
          <w:sz w:val="22"/>
          <w:szCs w:val="22"/>
        </w:rPr>
        <w:t xml:space="preserve"> i</w:t>
      </w:r>
      <w:r w:rsidR="006C6665" w:rsidRPr="006C6665">
        <w:rPr>
          <w:rFonts w:ascii="Calibri" w:hAnsi="Calibri" w:cs="Calibri"/>
          <w:color w:val="000000" w:themeColor="text1"/>
          <w:sz w:val="22"/>
          <w:szCs w:val="22"/>
        </w:rPr>
        <w:t xml:space="preserve">nvesteert het Nationaal Groeifonds in de realisatie van 10 tot 12 vliegwielprojecten. Dit zijn duurzame collectieve warmtesystemen met groot opschalingspotentieel: ze zijn te kopiëren op andere plekken. Maar zorgen ook voor aanvullende investeringen om het systeem gefaseerd uit te breiden. Daarnaast bevat </w:t>
      </w:r>
      <w:r w:rsidR="006C6665">
        <w:rPr>
          <w:rFonts w:ascii="Calibri" w:hAnsi="Calibri" w:cs="Calibri"/>
          <w:color w:val="000000" w:themeColor="text1"/>
          <w:sz w:val="22"/>
          <w:szCs w:val="22"/>
        </w:rPr>
        <w:t>NWN</w:t>
      </w:r>
      <w:r w:rsidR="006C6665" w:rsidRPr="006C6665">
        <w:rPr>
          <w:rFonts w:ascii="Calibri" w:hAnsi="Calibri" w:cs="Calibri"/>
          <w:color w:val="000000" w:themeColor="text1"/>
          <w:sz w:val="22"/>
          <w:szCs w:val="22"/>
        </w:rPr>
        <w:t xml:space="preserve"> ook investeringen in een reeks innovaties die essentiële technologieën naar de markt kunnen brengen. </w:t>
      </w:r>
    </w:p>
    <w:p w14:paraId="0A08BA41" w14:textId="77777777" w:rsidR="006C6665" w:rsidRDefault="006C6665" w:rsidP="00330352">
      <w:pPr>
        <w:pStyle w:val="06NWNPlattetekst"/>
        <w:rPr>
          <w:rFonts w:ascii="Calibri" w:hAnsi="Calibri" w:cs="Calibri"/>
          <w:color w:val="000000" w:themeColor="text1"/>
          <w:sz w:val="22"/>
          <w:szCs w:val="22"/>
        </w:rPr>
      </w:pPr>
    </w:p>
    <w:p w14:paraId="2B912744" w14:textId="3AD2154D" w:rsidR="006C6665" w:rsidRDefault="00101F8A" w:rsidP="00330352">
      <w:pPr>
        <w:pStyle w:val="06NWNPlattetekst"/>
        <w:rPr>
          <w:rFonts w:ascii="Calibri" w:hAnsi="Calibri" w:cs="Calibri"/>
          <w:color w:val="000000" w:themeColor="text1"/>
          <w:sz w:val="22"/>
          <w:szCs w:val="22"/>
        </w:rPr>
      </w:pPr>
      <w:r w:rsidRPr="00330352">
        <w:rPr>
          <w:rFonts w:ascii="Calibri" w:hAnsi="Calibri" w:cs="Calibri"/>
          <w:color w:val="000000" w:themeColor="text1"/>
          <w:sz w:val="22"/>
          <w:szCs w:val="22"/>
        </w:rPr>
        <w:t xml:space="preserve">Stichting </w:t>
      </w:r>
      <w:r w:rsidR="00A04A32" w:rsidRPr="00330352">
        <w:rPr>
          <w:rFonts w:ascii="Calibri" w:hAnsi="Calibri" w:cs="Calibri"/>
          <w:color w:val="000000" w:themeColor="text1"/>
          <w:sz w:val="22"/>
          <w:szCs w:val="22"/>
        </w:rPr>
        <w:t>Nieuwe Warmte Nu (</w:t>
      </w:r>
      <w:r w:rsidR="006C6665">
        <w:rPr>
          <w:rFonts w:ascii="Calibri" w:hAnsi="Calibri" w:cs="Calibri"/>
          <w:color w:val="000000" w:themeColor="text1"/>
          <w:sz w:val="22"/>
          <w:szCs w:val="22"/>
        </w:rPr>
        <w:t xml:space="preserve">Stichting </w:t>
      </w:r>
      <w:r w:rsidR="00A04A32" w:rsidRPr="00330352">
        <w:rPr>
          <w:rFonts w:ascii="Calibri" w:hAnsi="Calibri" w:cs="Calibri"/>
          <w:color w:val="000000" w:themeColor="text1"/>
          <w:sz w:val="22"/>
          <w:szCs w:val="22"/>
        </w:rPr>
        <w:t xml:space="preserve">NWN) </w:t>
      </w:r>
      <w:r w:rsidR="006C6665">
        <w:rPr>
          <w:rFonts w:ascii="Calibri" w:hAnsi="Calibri" w:cs="Calibri"/>
          <w:color w:val="000000" w:themeColor="text1"/>
          <w:sz w:val="22"/>
          <w:szCs w:val="22"/>
        </w:rPr>
        <w:t>begeleidt deze projecten</w:t>
      </w:r>
      <w:r w:rsidR="00A04A32" w:rsidRPr="00330352">
        <w:rPr>
          <w:rFonts w:ascii="Calibri" w:hAnsi="Calibri" w:cs="Calibri"/>
          <w:color w:val="000000" w:themeColor="text1"/>
          <w:sz w:val="22"/>
          <w:szCs w:val="22"/>
        </w:rPr>
        <w:t xml:space="preserve">. </w:t>
      </w:r>
    </w:p>
    <w:p w14:paraId="39A1A005" w14:textId="77777777" w:rsidR="006C6665" w:rsidRDefault="006C6665" w:rsidP="00330352">
      <w:pPr>
        <w:pStyle w:val="06NWNPlattetekst"/>
        <w:rPr>
          <w:rFonts w:ascii="Calibri" w:hAnsi="Calibri" w:cs="Calibri"/>
          <w:color w:val="000000" w:themeColor="text1"/>
          <w:sz w:val="22"/>
          <w:szCs w:val="22"/>
        </w:rPr>
      </w:pPr>
    </w:p>
    <w:p w14:paraId="400395B0" w14:textId="7FC81384" w:rsidR="00A04A32" w:rsidRPr="00330352" w:rsidRDefault="00A04A32" w:rsidP="00330352">
      <w:pPr>
        <w:pStyle w:val="06NWNPlattetekst"/>
        <w:rPr>
          <w:rFonts w:ascii="Calibri" w:hAnsi="Calibri" w:cs="Calibri"/>
          <w:color w:val="000000" w:themeColor="text1"/>
          <w:sz w:val="22"/>
          <w:szCs w:val="22"/>
        </w:rPr>
      </w:pPr>
      <w:r w:rsidRPr="00330352">
        <w:rPr>
          <w:rFonts w:ascii="Calibri" w:hAnsi="Calibri" w:cs="Calibri"/>
          <w:color w:val="000000" w:themeColor="text1"/>
          <w:sz w:val="22"/>
          <w:szCs w:val="22"/>
        </w:rPr>
        <w:t xml:space="preserve">Zie </w:t>
      </w:r>
      <w:hyperlink r:id="rId11" w:history="1">
        <w:r w:rsidRPr="00330352">
          <w:rPr>
            <w:rStyle w:val="Hyperlink"/>
            <w:rFonts w:ascii="Calibri" w:hAnsi="Calibri" w:cs="Calibri"/>
            <w:color w:val="000000" w:themeColor="text1"/>
            <w:sz w:val="22"/>
            <w:szCs w:val="22"/>
          </w:rPr>
          <w:t>www.nwn.nu</w:t>
        </w:r>
      </w:hyperlink>
      <w:r w:rsidRPr="00330352">
        <w:rPr>
          <w:rFonts w:ascii="Calibri" w:hAnsi="Calibri" w:cs="Calibri"/>
          <w:color w:val="000000" w:themeColor="text1"/>
          <w:sz w:val="22"/>
          <w:szCs w:val="22"/>
        </w:rPr>
        <w:t xml:space="preserve"> voor meer informatie en een beschrijving van de huidige projecten die onderdeel </w:t>
      </w:r>
      <w:r w:rsidR="00966A90" w:rsidRPr="00330352">
        <w:rPr>
          <w:rFonts w:ascii="Calibri" w:hAnsi="Calibri" w:cs="Calibri"/>
          <w:color w:val="000000" w:themeColor="text1"/>
          <w:sz w:val="22"/>
          <w:szCs w:val="22"/>
        </w:rPr>
        <w:t xml:space="preserve">zijn </w:t>
      </w:r>
      <w:r w:rsidRPr="00330352">
        <w:rPr>
          <w:rFonts w:ascii="Calibri" w:hAnsi="Calibri" w:cs="Calibri"/>
          <w:color w:val="000000" w:themeColor="text1"/>
          <w:sz w:val="22"/>
          <w:szCs w:val="22"/>
        </w:rPr>
        <w:t>van NWN.</w:t>
      </w:r>
      <w:r w:rsidR="00056A4B" w:rsidRPr="00330352">
        <w:rPr>
          <w:rFonts w:ascii="Calibri" w:hAnsi="Calibri" w:cs="Calibri"/>
          <w:color w:val="000000" w:themeColor="text1"/>
          <w:sz w:val="22"/>
          <w:szCs w:val="22"/>
        </w:rPr>
        <w:br/>
      </w:r>
    </w:p>
    <w:p w14:paraId="6D67C17E" w14:textId="1455B9B6" w:rsidR="00101F8A" w:rsidRPr="00330352" w:rsidRDefault="00330352" w:rsidP="00DC1FC8">
      <w:pPr>
        <w:widowControl w:val="0"/>
        <w:autoSpaceDE w:val="0"/>
        <w:autoSpaceDN w:val="0"/>
        <w:spacing w:before="24"/>
        <w:outlineLvl w:val="0"/>
        <w:rPr>
          <w:rFonts w:eastAsia="Alegreya Sans" w:cs="Calibri"/>
          <w:b/>
          <w:bCs/>
          <w:color w:val="000000" w:themeColor="text1"/>
          <w:spacing w:val="-2"/>
        </w:rPr>
      </w:pPr>
      <w:r w:rsidRPr="0057427A">
        <w:rPr>
          <w:rFonts w:asciiTheme="minorHAnsi" w:eastAsia="Alegreya Sans" w:hAnsiTheme="minorHAnsi" w:cstheme="minorHAnsi"/>
          <w:b/>
          <w:bCs/>
          <w:color w:val="000000" w:themeColor="text1"/>
          <w:spacing w:val="-2"/>
          <w:sz w:val="28"/>
          <w:szCs w:val="28"/>
        </w:rPr>
        <w:t xml:space="preserve">Doel van de </w:t>
      </w:r>
      <w:r w:rsidR="006C6665" w:rsidRPr="0057427A">
        <w:rPr>
          <w:rFonts w:asciiTheme="minorHAnsi" w:hAnsiTheme="minorHAnsi" w:cstheme="minorHAnsi"/>
          <w:b/>
          <w:bCs/>
          <w:sz w:val="28"/>
          <w:szCs w:val="28"/>
        </w:rPr>
        <w:t>o</w:t>
      </w:r>
      <w:r w:rsidR="0090491A" w:rsidRPr="0057427A">
        <w:rPr>
          <w:rFonts w:asciiTheme="minorHAnsi" w:hAnsiTheme="minorHAnsi" w:cstheme="minorHAnsi"/>
          <w:b/>
          <w:bCs/>
          <w:sz w:val="28"/>
          <w:szCs w:val="28"/>
        </w:rPr>
        <w:t xml:space="preserve">proep tot het indienen van voorstellen </w:t>
      </w:r>
      <w:r w:rsidRPr="0057427A">
        <w:rPr>
          <w:rFonts w:asciiTheme="minorHAnsi" w:eastAsia="Alegreya Sans" w:hAnsiTheme="minorHAnsi" w:cstheme="minorHAnsi"/>
          <w:b/>
          <w:bCs/>
          <w:color w:val="000000" w:themeColor="text1"/>
          <w:spacing w:val="-2"/>
          <w:sz w:val="28"/>
          <w:szCs w:val="28"/>
        </w:rPr>
        <w:br/>
      </w:r>
      <w:r w:rsidRPr="00330352">
        <w:rPr>
          <w:rFonts w:eastAsia="Alegreya Sans" w:cs="Calibri"/>
          <w:b/>
          <w:bCs/>
          <w:color w:val="000000" w:themeColor="text1"/>
          <w:spacing w:val="-2"/>
        </w:rPr>
        <w:br/>
      </w:r>
      <w:r w:rsidR="00101F8A" w:rsidRPr="00330352">
        <w:rPr>
          <w:rFonts w:cs="Calibri"/>
          <w:color w:val="000000" w:themeColor="text1"/>
        </w:rPr>
        <w:t>In overleg met het Nationaal Groeifonds en het ministerie van Klimaat en Groene Groei (voorheen het ministerie van Economische Zaken</w:t>
      </w:r>
      <w:r w:rsidR="00DC1FC8">
        <w:rPr>
          <w:rFonts w:cs="Calibri"/>
          <w:color w:val="000000" w:themeColor="text1"/>
        </w:rPr>
        <w:t xml:space="preserve"> en Klimaat</w:t>
      </w:r>
      <w:r w:rsidR="00101F8A" w:rsidRPr="00330352">
        <w:rPr>
          <w:rFonts w:cs="Calibri"/>
          <w:color w:val="000000" w:themeColor="text1"/>
        </w:rPr>
        <w:t xml:space="preserve">) </w:t>
      </w:r>
      <w:r w:rsidR="00DC1FC8">
        <w:rPr>
          <w:rFonts w:cs="Calibri"/>
          <w:color w:val="000000" w:themeColor="text1"/>
        </w:rPr>
        <w:t>wordt opgeroepen tot het indienen van voorstellen</w:t>
      </w:r>
      <w:r w:rsidR="00101F8A" w:rsidRPr="00330352">
        <w:rPr>
          <w:rFonts w:cs="Calibri"/>
          <w:color w:val="000000" w:themeColor="text1"/>
        </w:rPr>
        <w:t xml:space="preserve"> om innovaties in de warmtetransitie te stimuleren. </w:t>
      </w:r>
      <w:r w:rsidR="00C4740A" w:rsidRPr="00330352">
        <w:rPr>
          <w:rFonts w:cs="Calibri"/>
          <w:color w:val="000000" w:themeColor="text1"/>
        </w:rPr>
        <w:t xml:space="preserve">NWN is op zoek naar </w:t>
      </w:r>
      <w:r w:rsidR="00FC6F28" w:rsidRPr="00330352">
        <w:rPr>
          <w:rFonts w:cs="Calibri"/>
          <w:color w:val="000000" w:themeColor="text1"/>
        </w:rPr>
        <w:t xml:space="preserve">‘marktrijpe’ </w:t>
      </w:r>
      <w:r w:rsidR="00C4740A" w:rsidRPr="00330352">
        <w:rPr>
          <w:rFonts w:cs="Calibri"/>
          <w:color w:val="000000" w:themeColor="text1"/>
        </w:rPr>
        <w:t>innovaties</w:t>
      </w:r>
      <w:r w:rsidR="00B21223" w:rsidRPr="00330352">
        <w:rPr>
          <w:rFonts w:cs="Calibri"/>
          <w:color w:val="000000" w:themeColor="text1"/>
          <w:vertAlign w:val="superscript"/>
        </w:rPr>
        <w:footnoteReference w:id="1"/>
      </w:r>
      <w:r w:rsidR="00B21223" w:rsidRPr="00330352">
        <w:rPr>
          <w:rFonts w:cs="Calibri"/>
          <w:color w:val="000000" w:themeColor="text1"/>
          <w:spacing w:val="2"/>
        </w:rPr>
        <w:t xml:space="preserve"> </w:t>
      </w:r>
      <w:r w:rsidR="00AE54D8" w:rsidRPr="00330352">
        <w:rPr>
          <w:rFonts w:cs="Calibri"/>
          <w:color w:val="000000" w:themeColor="text1"/>
        </w:rPr>
        <w:t xml:space="preserve">die </w:t>
      </w:r>
      <w:r w:rsidR="00C4740A" w:rsidRPr="00330352">
        <w:rPr>
          <w:rFonts w:cs="Calibri"/>
          <w:color w:val="000000" w:themeColor="text1"/>
        </w:rPr>
        <w:t>leiden tot</w:t>
      </w:r>
      <w:r w:rsidR="00FC6F28" w:rsidRPr="00330352">
        <w:rPr>
          <w:rFonts w:cs="Calibri"/>
          <w:color w:val="000000" w:themeColor="text1"/>
        </w:rPr>
        <w:t>:</w:t>
      </w:r>
      <w:r w:rsidR="00C4740A" w:rsidRPr="00330352">
        <w:rPr>
          <w:rFonts w:cs="Calibri"/>
          <w:color w:val="000000" w:themeColor="text1"/>
        </w:rPr>
        <w:t xml:space="preserve"> </w:t>
      </w:r>
      <w:bookmarkStart w:id="0" w:name="_Hlk173492314"/>
    </w:p>
    <w:p w14:paraId="202FB7DC" w14:textId="059B05F4" w:rsidR="00101F8A" w:rsidRPr="00330352" w:rsidRDefault="00FC6F28" w:rsidP="00330352">
      <w:pPr>
        <w:rPr>
          <w:rFonts w:cs="Calibri"/>
          <w:color w:val="000000" w:themeColor="text1"/>
        </w:rPr>
      </w:pPr>
      <w:r w:rsidRPr="00330352">
        <w:rPr>
          <w:rFonts w:cs="Calibri"/>
          <w:color w:val="000000" w:themeColor="text1"/>
        </w:rPr>
        <w:t xml:space="preserve">a) </w:t>
      </w:r>
      <w:r w:rsidR="00C4740A" w:rsidRPr="00330352">
        <w:rPr>
          <w:rFonts w:cs="Calibri"/>
          <w:color w:val="000000" w:themeColor="text1"/>
        </w:rPr>
        <w:t xml:space="preserve">verbetering van de </w:t>
      </w:r>
      <w:r w:rsidR="00A32DF9" w:rsidRPr="00330352">
        <w:rPr>
          <w:rFonts w:cs="Calibri"/>
          <w:color w:val="000000" w:themeColor="text1"/>
        </w:rPr>
        <w:t xml:space="preserve">efficiëntie </w:t>
      </w:r>
      <w:r w:rsidR="00C4740A" w:rsidRPr="00330352">
        <w:rPr>
          <w:rFonts w:cs="Calibri"/>
          <w:color w:val="000000" w:themeColor="text1"/>
        </w:rPr>
        <w:t xml:space="preserve">en/of duurzaamheid </w:t>
      </w:r>
      <w:r w:rsidR="00A32DF9" w:rsidRPr="00330352">
        <w:rPr>
          <w:rFonts w:cs="Calibri"/>
          <w:color w:val="000000" w:themeColor="text1"/>
        </w:rPr>
        <w:t>van collectieve warmtesystemen en/of;</w:t>
      </w:r>
    </w:p>
    <w:p w14:paraId="5E6E0B01" w14:textId="2AEDB7FA" w:rsidR="00330352" w:rsidRPr="00330352" w:rsidRDefault="00FC6F28" w:rsidP="00330352">
      <w:pPr>
        <w:rPr>
          <w:rFonts w:cs="Calibri"/>
          <w:color w:val="000000" w:themeColor="text1"/>
        </w:rPr>
      </w:pPr>
      <w:r w:rsidRPr="00330352">
        <w:rPr>
          <w:rFonts w:cs="Calibri"/>
          <w:color w:val="000000" w:themeColor="text1"/>
        </w:rPr>
        <w:t xml:space="preserve">b) </w:t>
      </w:r>
      <w:r w:rsidR="00C4740A" w:rsidRPr="00330352">
        <w:rPr>
          <w:rFonts w:cs="Calibri"/>
          <w:color w:val="000000" w:themeColor="text1"/>
        </w:rPr>
        <w:t>snellere realisatie en/of hoge</w:t>
      </w:r>
      <w:r w:rsidR="00A32DF9" w:rsidRPr="00330352">
        <w:rPr>
          <w:rFonts w:cs="Calibri"/>
          <w:color w:val="000000" w:themeColor="text1"/>
        </w:rPr>
        <w:t>re</w:t>
      </w:r>
      <w:r w:rsidR="00C4740A" w:rsidRPr="00330352">
        <w:rPr>
          <w:rFonts w:cs="Calibri"/>
          <w:color w:val="000000" w:themeColor="text1"/>
        </w:rPr>
        <w:t xml:space="preserve"> acceptatie</w:t>
      </w:r>
      <w:r w:rsidR="00A32DF9" w:rsidRPr="00330352">
        <w:rPr>
          <w:rFonts w:cs="Calibri"/>
          <w:color w:val="000000" w:themeColor="text1"/>
        </w:rPr>
        <w:t>graad</w:t>
      </w:r>
      <w:r w:rsidR="00C4740A" w:rsidRPr="00330352">
        <w:rPr>
          <w:rFonts w:cs="Calibri"/>
          <w:color w:val="000000" w:themeColor="text1"/>
        </w:rPr>
        <w:t xml:space="preserve"> van collectieve warmtesystemen</w:t>
      </w:r>
      <w:r w:rsidR="00A32DF9" w:rsidRPr="00330352">
        <w:rPr>
          <w:rFonts w:cs="Calibri"/>
          <w:color w:val="000000" w:themeColor="text1"/>
        </w:rPr>
        <w:t xml:space="preserve"> met een duurzame warmtebron</w:t>
      </w:r>
      <w:r w:rsidR="00C4740A" w:rsidRPr="00330352">
        <w:rPr>
          <w:rFonts w:cs="Calibri"/>
          <w:color w:val="000000" w:themeColor="text1"/>
        </w:rPr>
        <w:t xml:space="preserve">. </w:t>
      </w:r>
      <w:bookmarkEnd w:id="0"/>
      <w:r w:rsidR="00330352" w:rsidRPr="00330352">
        <w:rPr>
          <w:rFonts w:cs="Calibri"/>
          <w:color w:val="000000" w:themeColor="text1"/>
        </w:rPr>
        <w:br/>
      </w:r>
    </w:p>
    <w:p w14:paraId="51FD2363" w14:textId="37C235DD" w:rsidR="00101F8A" w:rsidRPr="00330352" w:rsidRDefault="00101F8A" w:rsidP="0057427A">
      <w:pPr>
        <w:rPr>
          <w:rFonts w:cs="Calibri"/>
          <w:color w:val="000000" w:themeColor="text1"/>
        </w:rPr>
      </w:pPr>
      <w:r w:rsidRPr="00330352">
        <w:rPr>
          <w:rFonts w:cs="Calibri"/>
          <w:b/>
          <w:bCs/>
          <w:color w:val="000000" w:themeColor="text1"/>
          <w:sz w:val="28"/>
          <w:szCs w:val="28"/>
        </w:rPr>
        <w:t xml:space="preserve">Over dit </w:t>
      </w:r>
      <w:r w:rsidR="00056A4B" w:rsidRPr="00330352">
        <w:rPr>
          <w:rFonts w:cs="Calibri"/>
          <w:b/>
          <w:bCs/>
          <w:color w:val="000000" w:themeColor="text1"/>
          <w:sz w:val="28"/>
          <w:szCs w:val="28"/>
        </w:rPr>
        <w:t>model</w:t>
      </w:r>
      <w:r w:rsidRPr="00330352">
        <w:rPr>
          <w:rFonts w:cs="Calibri"/>
          <w:b/>
          <w:bCs/>
          <w:color w:val="000000" w:themeColor="text1"/>
          <w:sz w:val="28"/>
          <w:szCs w:val="28"/>
        </w:rPr>
        <w:t xml:space="preserve"> projectplan</w:t>
      </w:r>
      <w:r w:rsidR="00056A4B" w:rsidRPr="00330352">
        <w:rPr>
          <w:rFonts w:cs="Calibri"/>
          <w:b/>
          <w:bCs/>
          <w:color w:val="000000" w:themeColor="text1"/>
          <w:sz w:val="28"/>
          <w:szCs w:val="28"/>
        </w:rPr>
        <w:br/>
      </w:r>
    </w:p>
    <w:p w14:paraId="56A78A60" w14:textId="6D5657F3" w:rsidR="00101F8A" w:rsidRPr="00330352" w:rsidRDefault="000758CD" w:rsidP="003B442F">
      <w:pPr>
        <w:pStyle w:val="Lijstalinea"/>
        <w:numPr>
          <w:ilvl w:val="0"/>
          <w:numId w:val="8"/>
        </w:numPr>
        <w:spacing w:after="120"/>
        <w:rPr>
          <w:rFonts w:cs="Calibri"/>
          <w:color w:val="000000" w:themeColor="text1"/>
        </w:rPr>
      </w:pPr>
      <w:r w:rsidRPr="00330352">
        <w:rPr>
          <w:rFonts w:cs="Calibri"/>
          <w:color w:val="000000" w:themeColor="text1"/>
        </w:rPr>
        <w:t xml:space="preserve">De teksten tussen &lt;…&gt; in dit </w:t>
      </w:r>
      <w:r w:rsidR="00056A4B" w:rsidRPr="00330352">
        <w:rPr>
          <w:rFonts w:cs="Calibri"/>
          <w:color w:val="000000" w:themeColor="text1"/>
        </w:rPr>
        <w:t xml:space="preserve">model </w:t>
      </w:r>
      <w:r w:rsidRPr="00330352">
        <w:rPr>
          <w:rFonts w:cs="Calibri"/>
          <w:color w:val="000000" w:themeColor="text1"/>
        </w:rPr>
        <w:t xml:space="preserve">projectplan kunt u </w:t>
      </w:r>
      <w:r w:rsidR="00966A90" w:rsidRPr="00330352">
        <w:rPr>
          <w:rFonts w:cs="Calibri"/>
          <w:color w:val="000000" w:themeColor="text1"/>
        </w:rPr>
        <w:t>vervangen door uw eigen tekst</w:t>
      </w:r>
      <w:r w:rsidRPr="00330352">
        <w:rPr>
          <w:rFonts w:cs="Calibri"/>
          <w:color w:val="000000" w:themeColor="text1"/>
        </w:rPr>
        <w:t xml:space="preserve">. </w:t>
      </w:r>
    </w:p>
    <w:p w14:paraId="554DCA01" w14:textId="60AEAD80" w:rsidR="00A04A32" w:rsidRPr="00330352" w:rsidRDefault="00A04A32" w:rsidP="003B442F">
      <w:pPr>
        <w:pStyle w:val="Lijstalinea"/>
        <w:numPr>
          <w:ilvl w:val="0"/>
          <w:numId w:val="8"/>
        </w:numPr>
        <w:spacing w:after="120"/>
        <w:rPr>
          <w:rFonts w:cs="Calibri"/>
          <w:color w:val="000000" w:themeColor="text1"/>
        </w:rPr>
      </w:pPr>
      <w:r w:rsidRPr="00330352">
        <w:rPr>
          <w:rFonts w:cs="Calibri"/>
          <w:color w:val="000000" w:themeColor="text1"/>
        </w:rPr>
        <w:t xml:space="preserve">U kunt uw projectidee </w:t>
      </w:r>
      <w:r w:rsidR="00101F8A" w:rsidRPr="00330352">
        <w:rPr>
          <w:rFonts w:cs="Calibri"/>
          <w:color w:val="000000" w:themeColor="text1"/>
        </w:rPr>
        <w:t xml:space="preserve">eerst </w:t>
      </w:r>
      <w:r w:rsidRPr="00330352">
        <w:rPr>
          <w:rFonts w:cs="Calibri"/>
          <w:color w:val="000000" w:themeColor="text1"/>
        </w:rPr>
        <w:t xml:space="preserve">laten toetsen voordat u een </w:t>
      </w:r>
      <w:r w:rsidR="00DC1FC8">
        <w:rPr>
          <w:rFonts w:cs="Calibri"/>
          <w:color w:val="000000" w:themeColor="text1"/>
        </w:rPr>
        <w:t>voorstel</w:t>
      </w:r>
      <w:r w:rsidRPr="00330352">
        <w:rPr>
          <w:rFonts w:cs="Calibri"/>
          <w:color w:val="000000" w:themeColor="text1"/>
        </w:rPr>
        <w:t xml:space="preserve"> indient. </w:t>
      </w:r>
      <w:r w:rsidR="00101F8A" w:rsidRPr="00330352">
        <w:rPr>
          <w:rFonts w:cs="Calibri"/>
          <w:color w:val="000000" w:themeColor="text1"/>
        </w:rPr>
        <w:t xml:space="preserve">Dat kan tot 4 oktober via: </w:t>
      </w:r>
      <w:hyperlink r:id="rId12" w:history="1">
        <w:r w:rsidR="00101F8A" w:rsidRPr="00330352">
          <w:rPr>
            <w:rStyle w:val="Hyperlink"/>
            <w:rFonts w:cs="Calibri"/>
            <w:color w:val="000000" w:themeColor="text1"/>
          </w:rPr>
          <w:t>frits.verheij@nwn.nu</w:t>
        </w:r>
      </w:hyperlink>
      <w:r w:rsidR="00101F8A" w:rsidRPr="00330352">
        <w:rPr>
          <w:rFonts w:cs="Calibri"/>
          <w:color w:val="000000" w:themeColor="text1"/>
        </w:rPr>
        <w:t xml:space="preserve">. </w:t>
      </w:r>
      <w:r w:rsidRPr="00330352">
        <w:rPr>
          <w:rFonts w:cs="Calibri"/>
          <w:color w:val="000000" w:themeColor="text1"/>
        </w:rPr>
        <w:t>U krijgt dan een persoonlijk advies.</w:t>
      </w:r>
    </w:p>
    <w:p w14:paraId="561AEA05" w14:textId="5DF7C4A0" w:rsidR="00CE025D" w:rsidRPr="00330352" w:rsidRDefault="00170D80" w:rsidP="003B442F">
      <w:pPr>
        <w:pStyle w:val="Lijstalinea"/>
        <w:widowControl w:val="0"/>
        <w:numPr>
          <w:ilvl w:val="0"/>
          <w:numId w:val="9"/>
        </w:numPr>
        <w:autoSpaceDE w:val="0"/>
        <w:autoSpaceDN w:val="0"/>
        <w:rPr>
          <w:rFonts w:cs="Calibri"/>
          <w:b/>
          <w:color w:val="000000" w:themeColor="text1"/>
          <w:sz w:val="28"/>
          <w:szCs w:val="28"/>
        </w:rPr>
      </w:pPr>
      <w:r w:rsidRPr="00330352">
        <w:rPr>
          <w:rFonts w:cs="Calibri"/>
          <w:b/>
          <w:color w:val="000000" w:themeColor="text1"/>
          <w:sz w:val="28"/>
          <w:szCs w:val="28"/>
        </w:rPr>
        <w:br w:type="page"/>
      </w:r>
      <w:r w:rsidR="00144EC4" w:rsidRPr="00330352">
        <w:rPr>
          <w:rFonts w:cs="Calibri"/>
          <w:b/>
          <w:color w:val="000000" w:themeColor="text1"/>
          <w:sz w:val="28"/>
          <w:szCs w:val="28"/>
        </w:rPr>
        <w:lastRenderedPageBreak/>
        <w:t>Titel en s</w:t>
      </w:r>
      <w:r w:rsidR="00C4740A" w:rsidRPr="00330352">
        <w:rPr>
          <w:rFonts w:cs="Calibri"/>
          <w:b/>
          <w:color w:val="000000" w:themeColor="text1"/>
          <w:sz w:val="28"/>
          <w:szCs w:val="28"/>
        </w:rPr>
        <w:t>amenvatting van het innovatie</w:t>
      </w:r>
      <w:r w:rsidR="006F4C46" w:rsidRPr="00330352">
        <w:rPr>
          <w:rFonts w:cs="Calibri"/>
          <w:b/>
          <w:color w:val="000000" w:themeColor="text1"/>
          <w:sz w:val="28"/>
          <w:szCs w:val="28"/>
        </w:rPr>
        <w:t>project</w:t>
      </w:r>
    </w:p>
    <w:p w14:paraId="5E5DBDAF" w14:textId="77777777" w:rsidR="00330352" w:rsidRPr="00330352" w:rsidRDefault="00330352" w:rsidP="00330352">
      <w:pPr>
        <w:pStyle w:val="Lijstalinea"/>
        <w:widowControl w:val="0"/>
        <w:autoSpaceDE w:val="0"/>
        <w:autoSpaceDN w:val="0"/>
        <w:rPr>
          <w:rFonts w:cs="Calibri"/>
          <w:b/>
          <w:color w:val="000000" w:themeColor="text1"/>
        </w:rPr>
      </w:pPr>
    </w:p>
    <w:p w14:paraId="68E45530" w14:textId="1C4E1A84" w:rsidR="00144EC4" w:rsidRPr="00330352" w:rsidRDefault="00144EC4" w:rsidP="00330352">
      <w:pPr>
        <w:spacing w:after="120"/>
        <w:rPr>
          <w:rFonts w:cs="Calibri"/>
          <w:color w:val="000000" w:themeColor="text1"/>
          <w:u w:val="single"/>
        </w:rPr>
      </w:pPr>
      <w:r w:rsidRPr="00330352">
        <w:rPr>
          <w:rFonts w:cs="Calibri"/>
          <w:color w:val="000000" w:themeColor="text1"/>
          <w:u w:val="single"/>
        </w:rPr>
        <w:t>Projecttitel</w:t>
      </w:r>
    </w:p>
    <w:p w14:paraId="2DEA4CDD" w14:textId="3542FC91" w:rsidR="006F4C46" w:rsidRPr="00330352" w:rsidRDefault="00144EC4" w:rsidP="00330352">
      <w:pPr>
        <w:spacing w:after="120"/>
        <w:rPr>
          <w:rFonts w:cs="Calibri"/>
          <w:color w:val="000000" w:themeColor="text1"/>
        </w:rPr>
      </w:pPr>
      <w:r w:rsidRPr="00330352">
        <w:rPr>
          <w:rFonts w:cs="Calibri"/>
          <w:color w:val="000000" w:themeColor="text1"/>
        </w:rPr>
        <w:t>&lt;</w:t>
      </w:r>
      <w:r w:rsidR="006F4C46" w:rsidRPr="00330352">
        <w:rPr>
          <w:rFonts w:cs="Calibri"/>
          <w:color w:val="000000" w:themeColor="text1"/>
        </w:rPr>
        <w:t>D</w:t>
      </w:r>
      <w:r w:rsidRPr="00330352">
        <w:rPr>
          <w:rFonts w:cs="Calibri"/>
          <w:color w:val="000000" w:themeColor="text1"/>
        </w:rPr>
        <w:t>e titel van uw innovati</w:t>
      </w:r>
      <w:r w:rsidR="006F4C46" w:rsidRPr="00330352">
        <w:rPr>
          <w:rFonts w:cs="Calibri"/>
          <w:color w:val="000000" w:themeColor="text1"/>
        </w:rPr>
        <w:t>eproject</w:t>
      </w:r>
      <w:r w:rsidRPr="00330352">
        <w:rPr>
          <w:rFonts w:cs="Calibri"/>
          <w:color w:val="000000" w:themeColor="text1"/>
        </w:rPr>
        <w:t xml:space="preserve">&gt; </w:t>
      </w:r>
    </w:p>
    <w:p w14:paraId="06D1D661" w14:textId="23320E89" w:rsidR="006F4C46" w:rsidRPr="00330352" w:rsidRDefault="006F4C46" w:rsidP="00330352">
      <w:pPr>
        <w:spacing w:after="120"/>
        <w:rPr>
          <w:rFonts w:cs="Calibri"/>
          <w:color w:val="000000" w:themeColor="text1"/>
          <w:u w:val="single"/>
        </w:rPr>
      </w:pPr>
      <w:r w:rsidRPr="00330352">
        <w:rPr>
          <w:rFonts w:cs="Calibri"/>
          <w:color w:val="000000" w:themeColor="text1"/>
          <w:u w:val="single"/>
        </w:rPr>
        <w:t>Samenvatting</w:t>
      </w:r>
    </w:p>
    <w:p w14:paraId="2EFBC035" w14:textId="78DDB14B" w:rsidR="00C4740A" w:rsidRPr="00330352" w:rsidRDefault="00C4740A" w:rsidP="00330352">
      <w:pPr>
        <w:spacing w:after="120"/>
        <w:rPr>
          <w:rFonts w:cs="Calibri"/>
          <w:color w:val="000000" w:themeColor="text1"/>
        </w:rPr>
      </w:pPr>
      <w:r w:rsidRPr="00330352">
        <w:rPr>
          <w:rFonts w:cs="Calibri"/>
          <w:color w:val="000000" w:themeColor="text1"/>
        </w:rPr>
        <w:t xml:space="preserve">Geef in ongeveer 1 A4 </w:t>
      </w:r>
      <w:r w:rsidR="006F4C46" w:rsidRPr="00330352">
        <w:rPr>
          <w:rFonts w:cs="Calibri"/>
          <w:color w:val="000000" w:themeColor="text1"/>
        </w:rPr>
        <w:t xml:space="preserve">een </w:t>
      </w:r>
      <w:r w:rsidRPr="00330352">
        <w:rPr>
          <w:rFonts w:cs="Calibri"/>
          <w:color w:val="000000" w:themeColor="text1"/>
        </w:rPr>
        <w:t xml:space="preserve">samenvatting van uw </w:t>
      </w:r>
      <w:r w:rsidR="006F4C46" w:rsidRPr="00330352">
        <w:rPr>
          <w:rFonts w:cs="Calibri"/>
          <w:color w:val="000000" w:themeColor="text1"/>
        </w:rPr>
        <w:t xml:space="preserve">innovatieproject </w:t>
      </w:r>
      <w:r w:rsidRPr="00330352">
        <w:rPr>
          <w:rFonts w:cs="Calibri"/>
          <w:color w:val="000000" w:themeColor="text1"/>
        </w:rPr>
        <w:t xml:space="preserve">en verdeel deze tekst gelijkmatig </w:t>
      </w:r>
      <w:r w:rsidR="00966A90" w:rsidRPr="00330352">
        <w:rPr>
          <w:rFonts w:cs="Calibri"/>
          <w:color w:val="000000" w:themeColor="text1"/>
        </w:rPr>
        <w:t xml:space="preserve">over </w:t>
      </w:r>
      <w:r w:rsidRPr="00330352">
        <w:rPr>
          <w:rFonts w:cs="Calibri"/>
          <w:color w:val="000000" w:themeColor="text1"/>
        </w:rPr>
        <w:t xml:space="preserve">de </w:t>
      </w:r>
      <w:r w:rsidR="006F4C46" w:rsidRPr="00330352">
        <w:rPr>
          <w:rFonts w:cs="Calibri"/>
          <w:color w:val="000000" w:themeColor="text1"/>
        </w:rPr>
        <w:t xml:space="preserve">onderstaande </w:t>
      </w:r>
      <w:r w:rsidRPr="00330352">
        <w:rPr>
          <w:rFonts w:cs="Calibri"/>
          <w:color w:val="000000" w:themeColor="text1"/>
        </w:rPr>
        <w:t>4 blokken</w:t>
      </w:r>
      <w:r w:rsidR="006F4C46" w:rsidRPr="00330352">
        <w:rPr>
          <w:rFonts w:cs="Calibri"/>
          <w:color w:val="000000" w:themeColor="text1"/>
        </w:rPr>
        <w:t>:</w:t>
      </w:r>
    </w:p>
    <w:p w14:paraId="58E60C5C" w14:textId="4FC63EBC" w:rsidR="00C4740A" w:rsidRPr="00330352" w:rsidRDefault="00C4740A" w:rsidP="00330352">
      <w:pPr>
        <w:spacing w:after="120"/>
        <w:rPr>
          <w:rFonts w:cs="Calibri"/>
          <w:color w:val="000000" w:themeColor="text1"/>
        </w:rPr>
      </w:pPr>
    </w:p>
    <w:p w14:paraId="2AA13B40" w14:textId="5E775A3C" w:rsidR="00C4740A" w:rsidRPr="00330352" w:rsidRDefault="00C4740A" w:rsidP="003B442F">
      <w:pPr>
        <w:pStyle w:val="Lijstalinea"/>
        <w:numPr>
          <w:ilvl w:val="0"/>
          <w:numId w:val="5"/>
        </w:numPr>
        <w:spacing w:after="120"/>
        <w:rPr>
          <w:rFonts w:cs="Calibri"/>
          <w:color w:val="000000" w:themeColor="text1"/>
          <w:u w:val="single"/>
        </w:rPr>
      </w:pPr>
      <w:r w:rsidRPr="00330352">
        <w:rPr>
          <w:rFonts w:cs="Calibri"/>
          <w:color w:val="000000" w:themeColor="text1"/>
          <w:u w:val="single"/>
        </w:rPr>
        <w:t>Aanleiding</w:t>
      </w:r>
    </w:p>
    <w:p w14:paraId="35CA1DA7" w14:textId="094A1C9F" w:rsidR="00144EC4" w:rsidRPr="00330352" w:rsidRDefault="00C4740A" w:rsidP="00330352">
      <w:pPr>
        <w:spacing w:after="120"/>
        <w:rPr>
          <w:rFonts w:cs="Calibri"/>
          <w:color w:val="000000" w:themeColor="text1"/>
          <w:u w:val="single"/>
        </w:rPr>
      </w:pPr>
      <w:r w:rsidRPr="00330352">
        <w:rPr>
          <w:rFonts w:cs="Calibri"/>
          <w:color w:val="000000" w:themeColor="text1"/>
        </w:rPr>
        <w:t>&lt;Geef aan wat de aanleiding van het project is&gt;</w:t>
      </w:r>
    </w:p>
    <w:p w14:paraId="3444D38B" w14:textId="6B1B1F7E" w:rsidR="00C4740A" w:rsidRPr="00330352" w:rsidRDefault="00C4740A" w:rsidP="003B442F">
      <w:pPr>
        <w:pStyle w:val="Lijstalinea"/>
        <w:numPr>
          <w:ilvl w:val="0"/>
          <w:numId w:val="5"/>
        </w:numPr>
        <w:spacing w:after="120"/>
        <w:rPr>
          <w:rFonts w:cs="Calibri"/>
          <w:color w:val="000000" w:themeColor="text1"/>
          <w:u w:val="single"/>
        </w:rPr>
      </w:pPr>
      <w:r w:rsidRPr="00330352">
        <w:rPr>
          <w:rFonts w:cs="Calibri"/>
          <w:color w:val="000000" w:themeColor="text1"/>
          <w:u w:val="single"/>
        </w:rPr>
        <w:t>Doel van het project</w:t>
      </w:r>
    </w:p>
    <w:p w14:paraId="795F969E" w14:textId="756998CE" w:rsidR="00C4740A" w:rsidRPr="00330352" w:rsidRDefault="00966A90" w:rsidP="00330352">
      <w:pPr>
        <w:spacing w:after="120"/>
        <w:rPr>
          <w:rFonts w:cs="Calibri"/>
          <w:color w:val="000000" w:themeColor="text1"/>
        </w:rPr>
      </w:pPr>
      <w:r w:rsidRPr="00330352">
        <w:rPr>
          <w:rFonts w:cs="Calibri"/>
          <w:color w:val="000000" w:themeColor="text1"/>
        </w:rPr>
        <w:t xml:space="preserve">De doelstelling </w:t>
      </w:r>
      <w:r w:rsidR="0090491A">
        <w:rPr>
          <w:rFonts w:cs="Calibri"/>
          <w:color w:val="000000" w:themeColor="text1"/>
        </w:rPr>
        <w:t>van uw project</w:t>
      </w:r>
      <w:r w:rsidR="00EE6042">
        <w:rPr>
          <w:rFonts w:cs="Calibri"/>
          <w:color w:val="000000" w:themeColor="text1"/>
        </w:rPr>
        <w:t xml:space="preserve"> </w:t>
      </w:r>
      <w:r w:rsidRPr="00330352">
        <w:rPr>
          <w:rFonts w:cs="Calibri"/>
          <w:color w:val="000000" w:themeColor="text1"/>
        </w:rPr>
        <w:t xml:space="preserve">is dat de innovatie leidt tot </w:t>
      </w:r>
      <w:r w:rsidRPr="00330352">
        <w:rPr>
          <w:rFonts w:cs="Calibri"/>
          <w:color w:val="000000" w:themeColor="text1"/>
          <w:u w:val="single"/>
        </w:rPr>
        <w:t>verbetering van de efficiëntie</w:t>
      </w:r>
      <w:r w:rsidRPr="00330352">
        <w:rPr>
          <w:rFonts w:cs="Calibri"/>
          <w:color w:val="000000" w:themeColor="text1"/>
        </w:rPr>
        <w:t xml:space="preserve"> en/of </w:t>
      </w:r>
      <w:r w:rsidRPr="00330352">
        <w:rPr>
          <w:rFonts w:cs="Calibri"/>
          <w:color w:val="000000" w:themeColor="text1"/>
          <w:u w:val="single"/>
        </w:rPr>
        <w:t>versnelling van de realisatie van collectieve warmtesystemen.</w:t>
      </w:r>
      <w:r w:rsidRPr="00330352">
        <w:rPr>
          <w:rFonts w:cs="Calibri"/>
          <w:color w:val="000000" w:themeColor="text1"/>
        </w:rPr>
        <w:t xml:space="preserve"> </w:t>
      </w:r>
      <w:r w:rsidR="00330352">
        <w:rPr>
          <w:rFonts w:cs="Calibri"/>
          <w:color w:val="000000" w:themeColor="text1"/>
        </w:rPr>
        <w:t>&lt;</w:t>
      </w:r>
      <w:r w:rsidR="00C4740A" w:rsidRPr="00330352">
        <w:rPr>
          <w:rFonts w:cs="Calibri"/>
          <w:color w:val="000000" w:themeColor="text1"/>
        </w:rPr>
        <w:t xml:space="preserve">Geef aan wat het doel van het </w:t>
      </w:r>
      <w:r w:rsidRPr="00330352">
        <w:rPr>
          <w:rFonts w:cs="Calibri"/>
          <w:color w:val="000000" w:themeColor="text1"/>
        </w:rPr>
        <w:t>innovatie</w:t>
      </w:r>
      <w:r w:rsidR="00C4740A" w:rsidRPr="00330352">
        <w:rPr>
          <w:rFonts w:cs="Calibri"/>
          <w:color w:val="000000" w:themeColor="text1"/>
        </w:rPr>
        <w:t>project is en hoe het project bijdraagt aan de</w:t>
      </w:r>
      <w:r w:rsidRPr="00330352">
        <w:rPr>
          <w:rFonts w:cs="Calibri"/>
          <w:color w:val="000000" w:themeColor="text1"/>
        </w:rPr>
        <w:t>ze</w:t>
      </w:r>
      <w:r w:rsidR="00C4740A" w:rsidRPr="00330352">
        <w:rPr>
          <w:rFonts w:cs="Calibri"/>
          <w:color w:val="000000" w:themeColor="text1"/>
        </w:rPr>
        <w:t xml:space="preserve"> doelstellin</w:t>
      </w:r>
      <w:r w:rsidRPr="00330352">
        <w:rPr>
          <w:rFonts w:cs="Calibri"/>
          <w:color w:val="000000" w:themeColor="text1"/>
        </w:rPr>
        <w:t>g.&gt;</w:t>
      </w:r>
    </w:p>
    <w:p w14:paraId="1C51AE63" w14:textId="64FE375F" w:rsidR="00C4740A" w:rsidRPr="00330352" w:rsidRDefault="00C4740A" w:rsidP="003B442F">
      <w:pPr>
        <w:pStyle w:val="Lijstalinea"/>
        <w:numPr>
          <w:ilvl w:val="0"/>
          <w:numId w:val="5"/>
        </w:numPr>
        <w:spacing w:after="120"/>
        <w:rPr>
          <w:rFonts w:cs="Calibri"/>
          <w:color w:val="000000" w:themeColor="text1"/>
          <w:u w:val="single"/>
        </w:rPr>
      </w:pPr>
      <w:r w:rsidRPr="00330352">
        <w:rPr>
          <w:rFonts w:cs="Calibri"/>
          <w:color w:val="000000" w:themeColor="text1"/>
          <w:u w:val="single"/>
        </w:rPr>
        <w:t>Korte omschrijving van de activiteiten</w:t>
      </w:r>
    </w:p>
    <w:p w14:paraId="69565DD4" w14:textId="688EF07B" w:rsidR="00C4740A" w:rsidRPr="00330352" w:rsidRDefault="00C4740A" w:rsidP="00330352">
      <w:pPr>
        <w:spacing w:after="120"/>
        <w:rPr>
          <w:rFonts w:cs="Calibri"/>
          <w:color w:val="000000" w:themeColor="text1"/>
        </w:rPr>
      </w:pPr>
      <w:r w:rsidRPr="00330352">
        <w:rPr>
          <w:rFonts w:cs="Calibri"/>
          <w:color w:val="000000" w:themeColor="text1"/>
        </w:rPr>
        <w:t>&lt;Geef een korte omschrijving van de activiteiten en taakverdeling binnen het project&gt;</w:t>
      </w:r>
    </w:p>
    <w:p w14:paraId="315A7B90" w14:textId="7CAE9D41" w:rsidR="00C4740A" w:rsidRPr="00330352" w:rsidRDefault="00C4740A" w:rsidP="003B442F">
      <w:pPr>
        <w:pStyle w:val="Lijstalinea"/>
        <w:numPr>
          <w:ilvl w:val="0"/>
          <w:numId w:val="5"/>
        </w:numPr>
        <w:spacing w:after="120"/>
        <w:rPr>
          <w:rFonts w:cs="Calibri"/>
          <w:color w:val="000000" w:themeColor="text1"/>
          <w:u w:val="single"/>
        </w:rPr>
      </w:pPr>
      <w:r w:rsidRPr="00330352">
        <w:rPr>
          <w:rFonts w:cs="Calibri"/>
          <w:color w:val="000000" w:themeColor="text1"/>
          <w:u w:val="single"/>
        </w:rPr>
        <w:t>Resultaat</w:t>
      </w:r>
    </w:p>
    <w:p w14:paraId="78F3B2F8" w14:textId="77430C37" w:rsidR="00C4740A" w:rsidRPr="00330352" w:rsidRDefault="00C4740A" w:rsidP="00330352">
      <w:pPr>
        <w:spacing w:after="120"/>
        <w:rPr>
          <w:rFonts w:cs="Calibri"/>
          <w:color w:val="000000" w:themeColor="text1"/>
        </w:rPr>
      </w:pPr>
      <w:r w:rsidRPr="00330352">
        <w:rPr>
          <w:rFonts w:cs="Calibri"/>
          <w:color w:val="000000" w:themeColor="text1"/>
        </w:rPr>
        <w:t>&lt;Wat levert het project op? Wat is het uiteindelijke resultaat?&gt;</w:t>
      </w:r>
    </w:p>
    <w:p w14:paraId="4617563C" w14:textId="77777777" w:rsidR="00C4740A" w:rsidRPr="00330352" w:rsidRDefault="00C4740A" w:rsidP="00330352">
      <w:pPr>
        <w:spacing w:after="120"/>
        <w:rPr>
          <w:rFonts w:cs="Calibri"/>
          <w:color w:val="000000" w:themeColor="text1"/>
        </w:rPr>
      </w:pPr>
    </w:p>
    <w:p w14:paraId="7BA59EE6" w14:textId="77777777" w:rsidR="00170D80" w:rsidRPr="00330352" w:rsidRDefault="00170D80" w:rsidP="00330352">
      <w:pPr>
        <w:widowControl w:val="0"/>
        <w:autoSpaceDE w:val="0"/>
        <w:autoSpaceDN w:val="0"/>
        <w:rPr>
          <w:rFonts w:cs="Calibri"/>
          <w:b/>
          <w:color w:val="000000" w:themeColor="text1"/>
        </w:rPr>
      </w:pPr>
      <w:r w:rsidRPr="00330352">
        <w:rPr>
          <w:rFonts w:cs="Calibri"/>
          <w:b/>
          <w:color w:val="000000" w:themeColor="text1"/>
        </w:rPr>
        <w:br w:type="page"/>
      </w:r>
    </w:p>
    <w:p w14:paraId="2D3C71E6" w14:textId="4526EA8C" w:rsidR="00144EC4" w:rsidRPr="00330352" w:rsidRDefault="00DC1FC8" w:rsidP="003B442F">
      <w:pPr>
        <w:pStyle w:val="Lijstalinea"/>
        <w:numPr>
          <w:ilvl w:val="0"/>
          <w:numId w:val="9"/>
        </w:numPr>
        <w:spacing w:before="240" w:after="120"/>
        <w:rPr>
          <w:rFonts w:cs="Calibri"/>
          <w:b/>
          <w:color w:val="000000" w:themeColor="text1"/>
          <w:sz w:val="28"/>
          <w:szCs w:val="28"/>
        </w:rPr>
      </w:pPr>
      <w:r>
        <w:rPr>
          <w:rFonts w:cs="Calibri"/>
          <w:b/>
          <w:color w:val="000000" w:themeColor="text1"/>
          <w:sz w:val="28"/>
          <w:szCs w:val="28"/>
        </w:rPr>
        <w:lastRenderedPageBreak/>
        <w:t>Indiener</w:t>
      </w:r>
      <w:r w:rsidR="00A32DF9" w:rsidRPr="00330352">
        <w:rPr>
          <w:rFonts w:cs="Calibri"/>
          <w:b/>
          <w:color w:val="000000" w:themeColor="text1"/>
          <w:sz w:val="28"/>
          <w:szCs w:val="28"/>
        </w:rPr>
        <w:t>(s),</w:t>
      </w:r>
      <w:r w:rsidR="00144EC4" w:rsidRPr="00330352">
        <w:rPr>
          <w:rFonts w:cs="Calibri"/>
          <w:b/>
          <w:color w:val="000000" w:themeColor="text1"/>
          <w:sz w:val="28"/>
          <w:szCs w:val="28"/>
        </w:rPr>
        <w:t xml:space="preserve"> projectpartners en </w:t>
      </w:r>
      <w:r w:rsidR="00056A4B" w:rsidRPr="00330352">
        <w:rPr>
          <w:rFonts w:cs="Calibri"/>
          <w:b/>
          <w:color w:val="000000" w:themeColor="text1"/>
          <w:sz w:val="28"/>
          <w:szCs w:val="28"/>
        </w:rPr>
        <w:t>ketenpartijen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880"/>
        <w:gridCol w:w="3240"/>
      </w:tblGrid>
      <w:tr w:rsidR="00330352" w:rsidRPr="00330352" w14:paraId="251BE3FD" w14:textId="77777777" w:rsidTr="00E868AC">
        <w:trPr>
          <w:trHeight w:val="239"/>
        </w:trPr>
        <w:tc>
          <w:tcPr>
            <w:tcW w:w="2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06A201" w14:textId="64EEF029" w:rsidR="00F77F13" w:rsidRDefault="00F77F13" w:rsidP="00330352">
            <w:pPr>
              <w:spacing w:after="120"/>
              <w:rPr>
                <w:rFonts w:cs="Calibri"/>
                <w:b/>
                <w:color w:val="000000" w:themeColor="text1"/>
              </w:rPr>
            </w:pPr>
            <w:r w:rsidRPr="00330352">
              <w:rPr>
                <w:rFonts w:cs="Calibri"/>
                <w:b/>
                <w:color w:val="000000" w:themeColor="text1"/>
              </w:rPr>
              <w:t xml:space="preserve">Naam </w:t>
            </w:r>
            <w:r w:rsidR="00DC1FC8">
              <w:rPr>
                <w:rFonts w:cs="Calibri"/>
                <w:b/>
                <w:color w:val="000000" w:themeColor="text1"/>
              </w:rPr>
              <w:t>indiener</w:t>
            </w:r>
            <w:r w:rsidR="000758CD" w:rsidRPr="00330352">
              <w:rPr>
                <w:rFonts w:cs="Calibri"/>
                <w:b/>
                <w:color w:val="000000" w:themeColor="text1"/>
              </w:rPr>
              <w:t xml:space="preserve">/ </w:t>
            </w:r>
            <w:r w:rsidRPr="00330352">
              <w:rPr>
                <w:rFonts w:cs="Calibri"/>
                <w:b/>
                <w:color w:val="000000" w:themeColor="text1"/>
              </w:rPr>
              <w:t>projectpartner</w:t>
            </w:r>
            <w:r w:rsidR="00170D80" w:rsidRPr="00330352">
              <w:rPr>
                <w:rFonts w:cs="Calibri"/>
                <w:b/>
                <w:color w:val="000000" w:themeColor="text1"/>
              </w:rPr>
              <w:t xml:space="preserve"> </w:t>
            </w:r>
          </w:p>
          <w:p w14:paraId="21659F17" w14:textId="7401EF3C" w:rsidR="00F37B9B" w:rsidRPr="00330352" w:rsidRDefault="00F37B9B" w:rsidP="00330352">
            <w:pPr>
              <w:spacing w:after="120"/>
              <w:rPr>
                <w:rFonts w:cs="Calibri"/>
                <w:b/>
                <w:color w:val="000000" w:themeColor="text1"/>
              </w:rPr>
            </w:pP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950920" w14:textId="77777777" w:rsidR="00F77F13" w:rsidRPr="00330352" w:rsidRDefault="00F77F13" w:rsidP="00330352">
            <w:pPr>
              <w:spacing w:after="120"/>
              <w:rPr>
                <w:rFonts w:cs="Calibri"/>
                <w:b/>
                <w:color w:val="000000" w:themeColor="text1"/>
              </w:rPr>
            </w:pPr>
            <w:r w:rsidRPr="00330352">
              <w:rPr>
                <w:rFonts w:cs="Calibri"/>
                <w:b/>
                <w:color w:val="000000" w:themeColor="text1"/>
              </w:rPr>
              <w:t>Type organisatie</w:t>
            </w:r>
            <w:r w:rsidRPr="00330352">
              <w:rPr>
                <w:rFonts w:cs="Calibri"/>
                <w:b/>
                <w:color w:val="000000" w:themeColor="text1"/>
                <w:vertAlign w:val="superscript"/>
              </w:rPr>
              <w:footnoteReference w:id="2"/>
            </w:r>
            <w:r w:rsidRPr="00330352">
              <w:rPr>
                <w:rFonts w:cs="Calibri"/>
                <w:b/>
                <w:color w:val="000000" w:themeColor="text1"/>
              </w:rPr>
              <w:t xml:space="preserve"> </w:t>
            </w:r>
          </w:p>
        </w:tc>
        <w:tc>
          <w:tcPr>
            <w:tcW w:w="3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8BED50" w14:textId="77777777" w:rsidR="00F77F13" w:rsidRPr="00330352" w:rsidRDefault="00F77F13" w:rsidP="00330352">
            <w:pPr>
              <w:spacing w:after="120"/>
              <w:rPr>
                <w:rFonts w:cs="Calibri"/>
                <w:b/>
                <w:color w:val="000000" w:themeColor="text1"/>
              </w:rPr>
            </w:pPr>
            <w:r w:rsidRPr="00330352">
              <w:rPr>
                <w:rFonts w:cs="Calibri"/>
                <w:b/>
                <w:color w:val="000000" w:themeColor="text1"/>
              </w:rPr>
              <w:t xml:space="preserve">Rol in project </w:t>
            </w:r>
          </w:p>
        </w:tc>
      </w:tr>
      <w:tr w:rsidR="00330352" w:rsidRPr="00330352" w14:paraId="2423579F" w14:textId="77777777" w:rsidTr="00E868AC">
        <w:trPr>
          <w:trHeight w:val="242"/>
        </w:trPr>
        <w:tc>
          <w:tcPr>
            <w:tcW w:w="2808" w:type="dxa"/>
            <w:tcBorders>
              <w:top w:val="single" w:sz="4" w:space="0" w:color="auto"/>
            </w:tcBorders>
          </w:tcPr>
          <w:p w14:paraId="3A063727" w14:textId="77777777" w:rsidR="00F77F13" w:rsidRPr="00330352" w:rsidRDefault="00F77F13" w:rsidP="00330352">
            <w:pPr>
              <w:spacing w:after="120"/>
              <w:rPr>
                <w:rFonts w:cs="Calibri"/>
                <w:color w:val="000000" w:themeColor="text1"/>
              </w:rPr>
            </w:pPr>
          </w:p>
        </w:tc>
        <w:tc>
          <w:tcPr>
            <w:tcW w:w="2880" w:type="dxa"/>
            <w:tcBorders>
              <w:top w:val="single" w:sz="4" w:space="0" w:color="auto"/>
            </w:tcBorders>
          </w:tcPr>
          <w:p w14:paraId="1B7EAFA2" w14:textId="77777777" w:rsidR="00F77F13" w:rsidRPr="00330352" w:rsidRDefault="00F77F13" w:rsidP="00330352">
            <w:pPr>
              <w:spacing w:after="120"/>
              <w:rPr>
                <w:rFonts w:cs="Calibri"/>
                <w:color w:val="000000" w:themeColor="text1"/>
              </w:rPr>
            </w:pPr>
          </w:p>
        </w:tc>
        <w:tc>
          <w:tcPr>
            <w:tcW w:w="3240" w:type="dxa"/>
            <w:tcBorders>
              <w:top w:val="single" w:sz="4" w:space="0" w:color="auto"/>
            </w:tcBorders>
          </w:tcPr>
          <w:p w14:paraId="662492DF" w14:textId="77777777" w:rsidR="00F77F13" w:rsidRPr="00330352" w:rsidRDefault="00F77F13" w:rsidP="00330352">
            <w:pPr>
              <w:spacing w:after="120"/>
              <w:rPr>
                <w:rFonts w:cs="Calibri"/>
                <w:color w:val="000000" w:themeColor="text1"/>
              </w:rPr>
            </w:pPr>
          </w:p>
        </w:tc>
      </w:tr>
      <w:tr w:rsidR="00330352" w:rsidRPr="00330352" w14:paraId="0830C2D6" w14:textId="77777777" w:rsidTr="00BE1A27">
        <w:trPr>
          <w:trHeight w:val="242"/>
        </w:trPr>
        <w:tc>
          <w:tcPr>
            <w:tcW w:w="2808" w:type="dxa"/>
          </w:tcPr>
          <w:p w14:paraId="582C7DB7" w14:textId="77777777" w:rsidR="00F77F13" w:rsidRPr="00330352" w:rsidRDefault="00F77F13" w:rsidP="00330352">
            <w:pPr>
              <w:spacing w:after="120"/>
              <w:rPr>
                <w:rFonts w:cs="Calibri"/>
                <w:color w:val="000000" w:themeColor="text1"/>
              </w:rPr>
            </w:pPr>
          </w:p>
        </w:tc>
        <w:tc>
          <w:tcPr>
            <w:tcW w:w="2880" w:type="dxa"/>
          </w:tcPr>
          <w:p w14:paraId="3DDFC799" w14:textId="77777777" w:rsidR="00F77F13" w:rsidRPr="00330352" w:rsidRDefault="00F77F13" w:rsidP="00330352">
            <w:pPr>
              <w:spacing w:after="120"/>
              <w:rPr>
                <w:rFonts w:cs="Calibri"/>
                <w:color w:val="000000" w:themeColor="text1"/>
              </w:rPr>
            </w:pPr>
          </w:p>
        </w:tc>
        <w:tc>
          <w:tcPr>
            <w:tcW w:w="3240" w:type="dxa"/>
          </w:tcPr>
          <w:p w14:paraId="4CF9048F" w14:textId="77777777" w:rsidR="00F77F13" w:rsidRPr="00330352" w:rsidRDefault="00F77F13" w:rsidP="00330352">
            <w:pPr>
              <w:spacing w:after="120"/>
              <w:rPr>
                <w:rFonts w:cs="Calibri"/>
                <w:color w:val="000000" w:themeColor="text1"/>
              </w:rPr>
            </w:pPr>
          </w:p>
        </w:tc>
      </w:tr>
      <w:tr w:rsidR="00330352" w:rsidRPr="00330352" w14:paraId="5B1D34D9" w14:textId="77777777" w:rsidTr="00BE1A27">
        <w:trPr>
          <w:trHeight w:val="242"/>
        </w:trPr>
        <w:tc>
          <w:tcPr>
            <w:tcW w:w="2808" w:type="dxa"/>
          </w:tcPr>
          <w:p w14:paraId="203B39C9" w14:textId="77777777" w:rsidR="00330352" w:rsidRPr="00330352" w:rsidRDefault="00330352" w:rsidP="00330352">
            <w:pPr>
              <w:spacing w:after="120"/>
              <w:rPr>
                <w:rFonts w:cs="Calibri"/>
                <w:color w:val="000000" w:themeColor="text1"/>
              </w:rPr>
            </w:pPr>
          </w:p>
        </w:tc>
        <w:tc>
          <w:tcPr>
            <w:tcW w:w="2880" w:type="dxa"/>
          </w:tcPr>
          <w:p w14:paraId="1B249BE1" w14:textId="77777777" w:rsidR="00330352" w:rsidRPr="00330352" w:rsidRDefault="00330352" w:rsidP="00330352">
            <w:pPr>
              <w:spacing w:after="120"/>
              <w:rPr>
                <w:rFonts w:cs="Calibri"/>
                <w:color w:val="000000" w:themeColor="text1"/>
              </w:rPr>
            </w:pPr>
          </w:p>
        </w:tc>
        <w:tc>
          <w:tcPr>
            <w:tcW w:w="3240" w:type="dxa"/>
          </w:tcPr>
          <w:p w14:paraId="667CC1A1" w14:textId="77777777" w:rsidR="00330352" w:rsidRPr="00330352" w:rsidRDefault="00330352" w:rsidP="00330352">
            <w:pPr>
              <w:spacing w:after="120"/>
              <w:rPr>
                <w:rFonts w:cs="Calibri"/>
                <w:color w:val="000000" w:themeColor="text1"/>
              </w:rPr>
            </w:pPr>
          </w:p>
        </w:tc>
      </w:tr>
    </w:tbl>
    <w:p w14:paraId="7AE523BC" w14:textId="77777777" w:rsidR="00F77F13" w:rsidRPr="00330352" w:rsidRDefault="00F77F13" w:rsidP="00330352">
      <w:pPr>
        <w:spacing w:after="120"/>
        <w:rPr>
          <w:rFonts w:cs="Calibri"/>
          <w:color w:val="000000" w:themeColor="text1"/>
        </w:rPr>
      </w:pPr>
    </w:p>
    <w:p w14:paraId="06F356AE" w14:textId="2793FC94" w:rsidR="00F77F13" w:rsidRPr="00330352" w:rsidRDefault="00F77F13" w:rsidP="003B442F">
      <w:pPr>
        <w:pStyle w:val="Lijstalinea"/>
        <w:numPr>
          <w:ilvl w:val="1"/>
          <w:numId w:val="9"/>
        </w:numPr>
        <w:spacing w:after="120"/>
        <w:rPr>
          <w:rFonts w:cs="Calibri"/>
          <w:b/>
          <w:color w:val="000000" w:themeColor="text1"/>
        </w:rPr>
      </w:pPr>
      <w:r w:rsidRPr="00330352">
        <w:rPr>
          <w:rFonts w:cs="Calibri"/>
          <w:b/>
          <w:color w:val="000000" w:themeColor="text1"/>
        </w:rPr>
        <w:t xml:space="preserve">Beschrijving </w:t>
      </w:r>
      <w:r w:rsidR="00DC1FC8">
        <w:rPr>
          <w:rFonts w:cs="Calibri"/>
          <w:b/>
          <w:color w:val="000000" w:themeColor="text1"/>
        </w:rPr>
        <w:t>indiener</w:t>
      </w:r>
      <w:r w:rsidR="00A32DF9" w:rsidRPr="00330352">
        <w:rPr>
          <w:rFonts w:cs="Calibri"/>
          <w:b/>
          <w:color w:val="000000" w:themeColor="text1"/>
        </w:rPr>
        <w:t>(s)</w:t>
      </w:r>
      <w:r w:rsidR="000758CD" w:rsidRPr="00330352">
        <w:rPr>
          <w:rFonts w:cs="Calibri"/>
          <w:b/>
          <w:color w:val="000000" w:themeColor="text1"/>
        </w:rPr>
        <w:t xml:space="preserve">, </w:t>
      </w:r>
      <w:r w:rsidR="00A32DF9" w:rsidRPr="00330352">
        <w:rPr>
          <w:rFonts w:cs="Calibri"/>
          <w:b/>
          <w:color w:val="000000" w:themeColor="text1"/>
        </w:rPr>
        <w:t>projectpartners</w:t>
      </w:r>
      <w:r w:rsidRPr="00330352">
        <w:rPr>
          <w:rFonts w:cs="Calibri"/>
          <w:b/>
          <w:color w:val="000000" w:themeColor="text1"/>
        </w:rPr>
        <w:t xml:space="preserve"> en essentiële uitbestedingsrelaties</w:t>
      </w:r>
    </w:p>
    <w:p w14:paraId="405102F7" w14:textId="1F29797A" w:rsidR="00F77F13" w:rsidRPr="00330352" w:rsidRDefault="00F77F13" w:rsidP="00330352">
      <w:pPr>
        <w:spacing w:after="120"/>
        <w:rPr>
          <w:rFonts w:cs="Calibri"/>
          <w:color w:val="000000" w:themeColor="text1"/>
        </w:rPr>
      </w:pPr>
      <w:r w:rsidRPr="00330352">
        <w:rPr>
          <w:rFonts w:cs="Calibri"/>
          <w:color w:val="000000" w:themeColor="text1"/>
        </w:rPr>
        <w:t xml:space="preserve">Beschrijf uzelf als </w:t>
      </w:r>
      <w:r w:rsidR="00DC1FC8">
        <w:rPr>
          <w:rFonts w:cs="Calibri"/>
          <w:color w:val="000000" w:themeColor="text1"/>
        </w:rPr>
        <w:t>indiener</w:t>
      </w:r>
      <w:r w:rsidR="00170D80" w:rsidRPr="00330352">
        <w:rPr>
          <w:rFonts w:cs="Calibri"/>
          <w:color w:val="000000" w:themeColor="text1"/>
        </w:rPr>
        <w:t xml:space="preserve">, uw </w:t>
      </w:r>
      <w:r w:rsidR="00EE6042" w:rsidRPr="00330352">
        <w:rPr>
          <w:rFonts w:cs="Calibri"/>
          <w:color w:val="000000" w:themeColor="text1"/>
        </w:rPr>
        <w:t>mede</w:t>
      </w:r>
      <w:r w:rsidR="00EE6042">
        <w:rPr>
          <w:rFonts w:cs="Calibri"/>
          <w:color w:val="000000" w:themeColor="text1"/>
        </w:rPr>
        <w:t>-indieners</w:t>
      </w:r>
      <w:r w:rsidR="00EE6042" w:rsidRPr="00330352">
        <w:rPr>
          <w:rFonts w:cs="Calibri"/>
          <w:color w:val="000000" w:themeColor="text1"/>
        </w:rPr>
        <w:t xml:space="preserve"> </w:t>
      </w:r>
      <w:r w:rsidRPr="00330352">
        <w:rPr>
          <w:rFonts w:cs="Calibri"/>
          <w:color w:val="000000" w:themeColor="text1"/>
        </w:rPr>
        <w:t>en essentiële uitbestedingsrelaties</w:t>
      </w:r>
      <w:r w:rsidR="001B404F">
        <w:rPr>
          <w:rFonts w:cs="Calibri"/>
          <w:color w:val="000000" w:themeColor="text1"/>
        </w:rPr>
        <w:t xml:space="preserve"> (derden)</w:t>
      </w:r>
      <w:r w:rsidRPr="00330352">
        <w:rPr>
          <w:rFonts w:cs="Calibri"/>
          <w:color w:val="000000" w:themeColor="text1"/>
          <w:vertAlign w:val="superscript"/>
        </w:rPr>
        <w:footnoteReference w:id="3"/>
      </w:r>
      <w:r w:rsidRPr="00330352">
        <w:rPr>
          <w:rFonts w:cs="Calibri"/>
          <w:color w:val="000000" w:themeColor="text1"/>
        </w:rPr>
        <w:t xml:space="preserve"> op de volgende punten: </w:t>
      </w:r>
    </w:p>
    <w:p w14:paraId="7EEB8895" w14:textId="74AAFC3D" w:rsidR="00F77F13" w:rsidRPr="00330352" w:rsidRDefault="00A32DF9" w:rsidP="003B442F">
      <w:pPr>
        <w:pStyle w:val="07NWNopsomming2"/>
        <w:numPr>
          <w:ilvl w:val="0"/>
          <w:numId w:val="7"/>
        </w:numPr>
        <w:tabs>
          <w:tab w:val="clear" w:pos="2040"/>
        </w:tabs>
        <w:spacing w:before="0" w:after="120"/>
        <w:rPr>
          <w:rFonts w:cs="Calibri"/>
          <w:color w:val="000000" w:themeColor="text1"/>
          <w:lang w:val="nl-NL"/>
        </w:rPr>
      </w:pPr>
      <w:r w:rsidRPr="00330352">
        <w:rPr>
          <w:rFonts w:cs="Calibri"/>
          <w:color w:val="000000" w:themeColor="text1"/>
          <w:lang w:val="nl-NL"/>
        </w:rPr>
        <w:t>&lt;Eigen naam + bedrijfsnaam&gt;</w:t>
      </w:r>
    </w:p>
    <w:p w14:paraId="2CE3A794" w14:textId="0E2AA72E" w:rsidR="00F77F13" w:rsidRPr="00330352" w:rsidRDefault="00A32DF9" w:rsidP="003B442F">
      <w:pPr>
        <w:pStyle w:val="07NWNopsomming2"/>
        <w:numPr>
          <w:ilvl w:val="0"/>
          <w:numId w:val="7"/>
        </w:numPr>
        <w:tabs>
          <w:tab w:val="clear" w:pos="2040"/>
        </w:tabs>
        <w:spacing w:before="0" w:after="120"/>
        <w:rPr>
          <w:rFonts w:cs="Calibri"/>
          <w:color w:val="000000" w:themeColor="text1"/>
          <w:lang w:val="nl-NL"/>
        </w:rPr>
      </w:pPr>
      <w:r w:rsidRPr="00330352">
        <w:rPr>
          <w:rFonts w:cs="Calibri"/>
          <w:color w:val="000000" w:themeColor="text1"/>
          <w:lang w:val="nl-NL"/>
        </w:rPr>
        <w:t>&lt;</w:t>
      </w:r>
      <w:r w:rsidR="00F77F13" w:rsidRPr="00330352">
        <w:rPr>
          <w:rFonts w:cs="Calibri"/>
          <w:color w:val="000000" w:themeColor="text1"/>
          <w:lang w:val="nl-NL"/>
        </w:rPr>
        <w:t xml:space="preserve">Beschrijf het bedrijf, de kernactiviteiten en de relevante kennis en ervaring die aanwezig </w:t>
      </w:r>
      <w:r w:rsidR="00330352" w:rsidRPr="00330352">
        <w:rPr>
          <w:rFonts w:cs="Calibri"/>
          <w:color w:val="000000" w:themeColor="text1"/>
          <w:lang w:val="nl-NL"/>
        </w:rPr>
        <w:t>zijn</w:t>
      </w:r>
      <w:r w:rsidR="00F77F13" w:rsidRPr="00330352">
        <w:rPr>
          <w:rFonts w:cs="Calibri"/>
          <w:color w:val="000000" w:themeColor="text1"/>
          <w:lang w:val="nl-NL"/>
        </w:rPr>
        <w:t xml:space="preserve"> binnen het bedrijf</w:t>
      </w:r>
      <w:r w:rsidRPr="00330352">
        <w:rPr>
          <w:rFonts w:cs="Calibri"/>
          <w:color w:val="000000" w:themeColor="text1"/>
          <w:lang w:val="nl-NL"/>
        </w:rPr>
        <w:t>&gt;</w:t>
      </w:r>
    </w:p>
    <w:p w14:paraId="34A09E86" w14:textId="2B36A86A" w:rsidR="00F77F13" w:rsidRPr="00330352" w:rsidRDefault="00A32DF9" w:rsidP="003B442F">
      <w:pPr>
        <w:pStyle w:val="07NWNopsomming2"/>
        <w:numPr>
          <w:ilvl w:val="0"/>
          <w:numId w:val="7"/>
        </w:numPr>
        <w:tabs>
          <w:tab w:val="clear" w:pos="2040"/>
        </w:tabs>
        <w:spacing w:before="0" w:after="120"/>
        <w:rPr>
          <w:rFonts w:cs="Calibri"/>
          <w:color w:val="000000" w:themeColor="text1"/>
          <w:lang w:val="nl-NL"/>
        </w:rPr>
      </w:pPr>
      <w:r w:rsidRPr="00330352">
        <w:rPr>
          <w:rFonts w:cs="Calibri"/>
          <w:color w:val="000000" w:themeColor="text1"/>
          <w:lang w:val="nl-NL"/>
        </w:rPr>
        <w:t xml:space="preserve">&lt;Geef aan </w:t>
      </w:r>
      <w:r w:rsidR="00F77F13" w:rsidRPr="00330352">
        <w:rPr>
          <w:rFonts w:cs="Calibri"/>
          <w:color w:val="000000" w:themeColor="text1"/>
          <w:lang w:val="nl-NL"/>
        </w:rPr>
        <w:t xml:space="preserve">wat het belang is om mee te doen aan het </w:t>
      </w:r>
      <w:r w:rsidRPr="00330352">
        <w:rPr>
          <w:rFonts w:cs="Calibri"/>
          <w:color w:val="000000" w:themeColor="text1"/>
          <w:lang w:val="nl-NL"/>
        </w:rPr>
        <w:t>innovatie</w:t>
      </w:r>
      <w:r w:rsidR="00F77F13" w:rsidRPr="00330352">
        <w:rPr>
          <w:rFonts w:cs="Calibri"/>
          <w:color w:val="000000" w:themeColor="text1"/>
          <w:lang w:val="nl-NL"/>
        </w:rPr>
        <w:t>project</w:t>
      </w:r>
      <w:r w:rsidRPr="00330352">
        <w:rPr>
          <w:rFonts w:cs="Calibri"/>
          <w:color w:val="000000" w:themeColor="text1"/>
          <w:lang w:val="nl-NL"/>
        </w:rPr>
        <w:t>&gt;</w:t>
      </w:r>
    </w:p>
    <w:p w14:paraId="10EE58A5" w14:textId="29A37246" w:rsidR="00F77F13" w:rsidRPr="00330352" w:rsidRDefault="00A32DF9" w:rsidP="003B442F">
      <w:pPr>
        <w:pStyle w:val="07NWNopsomming2"/>
        <w:numPr>
          <w:ilvl w:val="0"/>
          <w:numId w:val="7"/>
        </w:numPr>
        <w:tabs>
          <w:tab w:val="clear" w:pos="2040"/>
        </w:tabs>
        <w:spacing w:before="0" w:after="120"/>
        <w:rPr>
          <w:rFonts w:cs="Calibri"/>
          <w:color w:val="000000" w:themeColor="text1"/>
          <w:lang w:val="nl-NL"/>
        </w:rPr>
      </w:pPr>
      <w:r w:rsidRPr="00330352">
        <w:rPr>
          <w:rFonts w:cs="Calibri"/>
          <w:color w:val="000000" w:themeColor="text1"/>
          <w:lang w:val="nl-NL"/>
        </w:rPr>
        <w:t xml:space="preserve">&lt;Geef aan waarom </w:t>
      </w:r>
      <w:r w:rsidR="00F77F13" w:rsidRPr="00330352">
        <w:rPr>
          <w:rFonts w:cs="Calibri"/>
          <w:color w:val="000000" w:themeColor="text1"/>
          <w:lang w:val="nl-NL"/>
        </w:rPr>
        <w:t>de uitbestedingsrelatie voor het project van belang is.</w:t>
      </w:r>
      <w:r w:rsidRPr="00330352">
        <w:rPr>
          <w:rFonts w:cs="Calibri"/>
          <w:color w:val="000000" w:themeColor="text1"/>
          <w:lang w:val="nl-NL"/>
        </w:rPr>
        <w:t>&gt;</w:t>
      </w:r>
    </w:p>
    <w:p w14:paraId="22CB5CE1" w14:textId="5877895E" w:rsidR="00F77F13" w:rsidRPr="00330352" w:rsidRDefault="00A32DF9" w:rsidP="003B442F">
      <w:pPr>
        <w:pStyle w:val="07NWNopsomming2"/>
        <w:numPr>
          <w:ilvl w:val="0"/>
          <w:numId w:val="7"/>
        </w:numPr>
        <w:tabs>
          <w:tab w:val="clear" w:pos="2040"/>
        </w:tabs>
        <w:spacing w:before="0" w:after="120"/>
        <w:rPr>
          <w:rFonts w:cs="Calibri"/>
          <w:color w:val="000000" w:themeColor="text1"/>
          <w:lang w:val="nl-NL"/>
        </w:rPr>
      </w:pPr>
      <w:r w:rsidRPr="00330352">
        <w:rPr>
          <w:rFonts w:cs="Calibri"/>
          <w:color w:val="000000" w:themeColor="text1"/>
          <w:lang w:val="nl-NL"/>
        </w:rPr>
        <w:t>&lt;</w:t>
      </w:r>
      <w:r w:rsidR="00F77F13" w:rsidRPr="00330352">
        <w:rPr>
          <w:rFonts w:cs="Calibri"/>
          <w:color w:val="000000" w:themeColor="text1"/>
          <w:lang w:val="nl-NL"/>
        </w:rPr>
        <w:t xml:space="preserve">Beschrijf de concrete bijdrage </w:t>
      </w:r>
      <w:r w:rsidR="000758CD" w:rsidRPr="00330352">
        <w:rPr>
          <w:rFonts w:cs="Calibri"/>
          <w:color w:val="000000" w:themeColor="text1"/>
          <w:lang w:val="nl-NL"/>
        </w:rPr>
        <w:t>van elke</w:t>
      </w:r>
      <w:r w:rsidR="00D1132B">
        <w:rPr>
          <w:rFonts w:cs="Calibri"/>
          <w:color w:val="000000" w:themeColor="text1"/>
          <w:lang w:val="nl-NL"/>
        </w:rPr>
        <w:t xml:space="preserve"> indiener</w:t>
      </w:r>
      <w:r w:rsidR="00966A90" w:rsidRPr="00330352">
        <w:rPr>
          <w:rFonts w:cs="Calibri"/>
          <w:color w:val="000000" w:themeColor="text1"/>
          <w:lang w:val="nl-NL"/>
        </w:rPr>
        <w:t>,</w:t>
      </w:r>
      <w:r w:rsidR="000758CD" w:rsidRPr="00330352">
        <w:rPr>
          <w:rFonts w:cs="Calibri"/>
          <w:color w:val="000000" w:themeColor="text1"/>
          <w:lang w:val="nl-NL"/>
        </w:rPr>
        <w:t xml:space="preserve"> projectpartner</w:t>
      </w:r>
      <w:r w:rsidR="00966A90" w:rsidRPr="00330352">
        <w:rPr>
          <w:rFonts w:cs="Calibri"/>
          <w:color w:val="000000" w:themeColor="text1"/>
          <w:lang w:val="nl-NL"/>
        </w:rPr>
        <w:t xml:space="preserve"> en/of uitbestedingsrelaties</w:t>
      </w:r>
      <w:r w:rsidR="000758CD" w:rsidRPr="00330352">
        <w:rPr>
          <w:rFonts w:cs="Calibri"/>
          <w:color w:val="000000" w:themeColor="text1"/>
          <w:lang w:val="nl-NL"/>
        </w:rPr>
        <w:t xml:space="preserve"> </w:t>
      </w:r>
      <w:r w:rsidR="00F77F13" w:rsidRPr="00330352">
        <w:rPr>
          <w:rFonts w:cs="Calibri"/>
          <w:color w:val="000000" w:themeColor="text1"/>
          <w:lang w:val="nl-NL"/>
        </w:rPr>
        <w:t>aan het project</w:t>
      </w:r>
      <w:r w:rsidRPr="00330352">
        <w:rPr>
          <w:rFonts w:cs="Calibri"/>
          <w:color w:val="000000" w:themeColor="text1"/>
          <w:lang w:val="nl-NL"/>
        </w:rPr>
        <w:t>&gt;</w:t>
      </w:r>
    </w:p>
    <w:p w14:paraId="6EB6DA49" w14:textId="77777777" w:rsidR="00F77F13" w:rsidRPr="00330352" w:rsidRDefault="00F77F13" w:rsidP="00330352">
      <w:pPr>
        <w:spacing w:after="120"/>
        <w:rPr>
          <w:rFonts w:cs="Calibri"/>
          <w:b/>
          <w:color w:val="000000" w:themeColor="text1"/>
        </w:rPr>
      </w:pPr>
    </w:p>
    <w:p w14:paraId="77E10559" w14:textId="571F5290" w:rsidR="00F77F13" w:rsidRPr="00330352" w:rsidRDefault="00F77F13" w:rsidP="003B442F">
      <w:pPr>
        <w:pStyle w:val="Lijstalinea"/>
        <w:numPr>
          <w:ilvl w:val="1"/>
          <w:numId w:val="9"/>
        </w:numPr>
        <w:spacing w:after="120"/>
        <w:rPr>
          <w:rFonts w:cs="Calibri"/>
          <w:b/>
          <w:color w:val="000000" w:themeColor="text1"/>
        </w:rPr>
      </w:pPr>
      <w:r w:rsidRPr="00330352">
        <w:rPr>
          <w:rFonts w:cs="Calibri"/>
          <w:b/>
          <w:color w:val="000000" w:themeColor="text1"/>
        </w:rPr>
        <w:t xml:space="preserve">Beschrijving ketenpartijen en andere relevante stakeholders </w:t>
      </w:r>
    </w:p>
    <w:p w14:paraId="55731FEF" w14:textId="2E47843D" w:rsidR="00F77F13" w:rsidRPr="00330352" w:rsidRDefault="00F77F13" w:rsidP="00330352">
      <w:pPr>
        <w:spacing w:after="120"/>
        <w:rPr>
          <w:rFonts w:cs="Calibri"/>
          <w:color w:val="000000" w:themeColor="text1"/>
        </w:rPr>
      </w:pPr>
      <w:r w:rsidRPr="00330352">
        <w:rPr>
          <w:rFonts w:cs="Calibri"/>
          <w:color w:val="000000" w:themeColor="text1"/>
        </w:rPr>
        <w:t xml:space="preserve">Beschrijf de keten van dit project en hoe u </w:t>
      </w:r>
      <w:r w:rsidR="00056A4B" w:rsidRPr="00330352">
        <w:rPr>
          <w:rFonts w:cs="Calibri"/>
          <w:color w:val="000000" w:themeColor="text1"/>
        </w:rPr>
        <w:t>ketenpartijen</w:t>
      </w:r>
      <w:r w:rsidRPr="00330352">
        <w:rPr>
          <w:rFonts w:cs="Calibri"/>
          <w:color w:val="000000" w:themeColor="text1"/>
        </w:rPr>
        <w:t xml:space="preserve"> betrekt. Denk aan bronhouders, gemeente</w:t>
      </w:r>
      <w:r w:rsidR="00966A90" w:rsidRPr="00330352">
        <w:rPr>
          <w:rFonts w:cs="Calibri"/>
          <w:color w:val="000000" w:themeColor="text1"/>
        </w:rPr>
        <w:t>n</w:t>
      </w:r>
      <w:r w:rsidRPr="00330352">
        <w:rPr>
          <w:rFonts w:cs="Calibri"/>
          <w:color w:val="000000" w:themeColor="text1"/>
        </w:rPr>
        <w:t xml:space="preserve">, toekomstige klanten enzovoort. Beschrijf de </w:t>
      </w:r>
      <w:r w:rsidR="00056A4B" w:rsidRPr="00330352">
        <w:rPr>
          <w:rFonts w:cs="Calibri"/>
          <w:color w:val="000000" w:themeColor="text1"/>
        </w:rPr>
        <w:t>ketenpartijen</w:t>
      </w:r>
      <w:r w:rsidRPr="00330352">
        <w:rPr>
          <w:rFonts w:cs="Calibri"/>
          <w:color w:val="000000" w:themeColor="text1"/>
        </w:rPr>
        <w:t xml:space="preserve"> op de volgende punten:</w:t>
      </w:r>
    </w:p>
    <w:p w14:paraId="6B03082E" w14:textId="514E17DD" w:rsidR="00F77F13" w:rsidRPr="00330352" w:rsidRDefault="00A32DF9" w:rsidP="003B442F">
      <w:pPr>
        <w:pStyle w:val="07NWNopsomming2"/>
        <w:numPr>
          <w:ilvl w:val="0"/>
          <w:numId w:val="7"/>
        </w:numPr>
        <w:tabs>
          <w:tab w:val="clear" w:pos="2040"/>
        </w:tabs>
        <w:spacing w:before="0" w:after="120"/>
        <w:rPr>
          <w:rFonts w:cs="Calibri"/>
          <w:color w:val="000000" w:themeColor="text1"/>
          <w:lang w:val="nl-NL"/>
        </w:rPr>
      </w:pPr>
      <w:r w:rsidRPr="00330352">
        <w:rPr>
          <w:rFonts w:cs="Calibri"/>
          <w:color w:val="000000" w:themeColor="text1"/>
          <w:lang w:val="nl-NL"/>
        </w:rPr>
        <w:t>&lt;Bedrijfsnaam&gt;</w:t>
      </w:r>
    </w:p>
    <w:p w14:paraId="6E5DAA85" w14:textId="7743DD3D" w:rsidR="00F77F13" w:rsidRPr="00330352" w:rsidRDefault="00A32DF9" w:rsidP="003B442F">
      <w:pPr>
        <w:pStyle w:val="07NWNopsomming2"/>
        <w:numPr>
          <w:ilvl w:val="0"/>
          <w:numId w:val="7"/>
        </w:numPr>
        <w:tabs>
          <w:tab w:val="clear" w:pos="2040"/>
        </w:tabs>
        <w:spacing w:before="0" w:after="120"/>
        <w:rPr>
          <w:rFonts w:cs="Calibri"/>
          <w:color w:val="000000" w:themeColor="text1"/>
          <w:lang w:val="nl-NL"/>
        </w:rPr>
      </w:pPr>
      <w:r w:rsidRPr="00330352">
        <w:rPr>
          <w:rFonts w:cs="Calibri"/>
          <w:color w:val="000000" w:themeColor="text1"/>
          <w:lang w:val="nl-NL"/>
        </w:rPr>
        <w:t>&lt;</w:t>
      </w:r>
      <w:r w:rsidR="00F77F13" w:rsidRPr="00330352">
        <w:rPr>
          <w:rFonts w:cs="Calibri"/>
          <w:color w:val="000000" w:themeColor="text1"/>
          <w:lang w:val="nl-NL"/>
        </w:rPr>
        <w:t xml:space="preserve">Beschrijf de rol van de </w:t>
      </w:r>
      <w:r w:rsidRPr="00330352">
        <w:rPr>
          <w:rFonts w:cs="Calibri"/>
          <w:color w:val="000000" w:themeColor="text1"/>
          <w:lang w:val="nl-NL"/>
        </w:rPr>
        <w:t xml:space="preserve">organisatie </w:t>
      </w:r>
      <w:r w:rsidR="00F77F13" w:rsidRPr="00330352">
        <w:rPr>
          <w:rFonts w:cs="Calibri"/>
          <w:color w:val="000000" w:themeColor="text1"/>
          <w:lang w:val="nl-NL"/>
        </w:rPr>
        <w:t>in de keten</w:t>
      </w:r>
      <w:r w:rsidRPr="00330352">
        <w:rPr>
          <w:rFonts w:cs="Calibri"/>
          <w:color w:val="000000" w:themeColor="text1"/>
          <w:lang w:val="nl-NL"/>
        </w:rPr>
        <w:t>&gt;</w:t>
      </w:r>
    </w:p>
    <w:p w14:paraId="1A639A0B" w14:textId="4D9B84B6" w:rsidR="00F77F13" w:rsidRPr="00330352" w:rsidRDefault="00A32DF9" w:rsidP="003B442F">
      <w:pPr>
        <w:pStyle w:val="07NWNopsomming2"/>
        <w:numPr>
          <w:ilvl w:val="0"/>
          <w:numId w:val="7"/>
        </w:numPr>
        <w:tabs>
          <w:tab w:val="clear" w:pos="2040"/>
        </w:tabs>
        <w:spacing w:before="0" w:after="120"/>
        <w:rPr>
          <w:rFonts w:cs="Calibri"/>
          <w:color w:val="000000" w:themeColor="text1"/>
          <w:lang w:val="nl-NL"/>
        </w:rPr>
      </w:pPr>
      <w:r w:rsidRPr="00330352">
        <w:rPr>
          <w:rFonts w:cs="Calibri"/>
          <w:color w:val="000000" w:themeColor="text1"/>
          <w:lang w:val="nl-NL"/>
        </w:rPr>
        <w:t>&lt;</w:t>
      </w:r>
      <w:r w:rsidR="00F77F13" w:rsidRPr="00330352">
        <w:rPr>
          <w:rFonts w:cs="Calibri"/>
          <w:color w:val="000000" w:themeColor="text1"/>
          <w:lang w:val="nl-NL"/>
        </w:rPr>
        <w:t xml:space="preserve">Beschrijf het belang van de </w:t>
      </w:r>
      <w:r w:rsidR="00056A4B" w:rsidRPr="00330352">
        <w:rPr>
          <w:rFonts w:cs="Calibri"/>
          <w:color w:val="000000" w:themeColor="text1"/>
          <w:lang w:val="nl-NL"/>
        </w:rPr>
        <w:t>ketenpartij</w:t>
      </w:r>
      <w:r w:rsidR="00F77F13" w:rsidRPr="00330352">
        <w:rPr>
          <w:rFonts w:cs="Calibri"/>
          <w:color w:val="000000" w:themeColor="text1"/>
          <w:lang w:val="nl-NL"/>
        </w:rPr>
        <w:t xml:space="preserve"> bij het project</w:t>
      </w:r>
      <w:r w:rsidRPr="00330352">
        <w:rPr>
          <w:rFonts w:cs="Calibri"/>
          <w:color w:val="000000" w:themeColor="text1"/>
          <w:lang w:val="nl-NL"/>
        </w:rPr>
        <w:t>&gt;</w:t>
      </w:r>
    </w:p>
    <w:p w14:paraId="7A1956DC" w14:textId="15BC3967" w:rsidR="00F77F13" w:rsidRPr="00330352" w:rsidRDefault="00A32DF9" w:rsidP="003B442F">
      <w:pPr>
        <w:pStyle w:val="07NWNopsomming2"/>
        <w:numPr>
          <w:ilvl w:val="0"/>
          <w:numId w:val="7"/>
        </w:numPr>
        <w:tabs>
          <w:tab w:val="clear" w:pos="2040"/>
        </w:tabs>
        <w:spacing w:before="0" w:after="120"/>
        <w:rPr>
          <w:rFonts w:cs="Calibri"/>
          <w:color w:val="000000" w:themeColor="text1"/>
          <w:lang w:val="nl-NL"/>
        </w:rPr>
      </w:pPr>
      <w:r w:rsidRPr="00330352">
        <w:rPr>
          <w:rFonts w:cs="Calibri"/>
          <w:color w:val="000000" w:themeColor="text1"/>
          <w:lang w:val="nl-NL"/>
        </w:rPr>
        <w:t>&lt;</w:t>
      </w:r>
      <w:r w:rsidR="007D06D5" w:rsidRPr="00330352">
        <w:rPr>
          <w:rFonts w:cs="Calibri"/>
          <w:color w:val="000000" w:themeColor="text1"/>
          <w:lang w:val="nl-NL"/>
        </w:rPr>
        <w:t>Beschrijf h</w:t>
      </w:r>
      <w:r w:rsidR="00966A90" w:rsidRPr="00330352">
        <w:rPr>
          <w:rFonts w:cs="Calibri"/>
          <w:color w:val="000000" w:themeColor="text1"/>
          <w:lang w:val="nl-NL"/>
        </w:rPr>
        <w:t xml:space="preserve">oe het project </w:t>
      </w:r>
      <w:r w:rsidR="00F77F13" w:rsidRPr="00330352">
        <w:rPr>
          <w:rFonts w:cs="Calibri"/>
          <w:color w:val="000000" w:themeColor="text1"/>
          <w:lang w:val="nl-NL"/>
        </w:rPr>
        <w:t>afhankelij</w:t>
      </w:r>
      <w:r w:rsidR="00966A90" w:rsidRPr="00330352">
        <w:rPr>
          <w:rFonts w:cs="Calibri"/>
          <w:color w:val="000000" w:themeColor="text1"/>
          <w:lang w:val="nl-NL"/>
        </w:rPr>
        <w:t xml:space="preserve">k </w:t>
      </w:r>
      <w:r w:rsidR="007D06D5" w:rsidRPr="00330352">
        <w:rPr>
          <w:rFonts w:cs="Calibri"/>
          <w:color w:val="000000" w:themeColor="text1"/>
          <w:lang w:val="nl-NL"/>
        </w:rPr>
        <w:t xml:space="preserve">is </w:t>
      </w:r>
      <w:r w:rsidR="00F77F13" w:rsidRPr="00330352">
        <w:rPr>
          <w:rFonts w:cs="Calibri"/>
          <w:color w:val="000000" w:themeColor="text1"/>
          <w:lang w:val="nl-NL"/>
        </w:rPr>
        <w:t xml:space="preserve">van de </w:t>
      </w:r>
      <w:r w:rsidR="00056A4B" w:rsidRPr="00330352">
        <w:rPr>
          <w:rFonts w:cs="Calibri"/>
          <w:color w:val="000000" w:themeColor="text1"/>
          <w:lang w:val="nl-NL"/>
        </w:rPr>
        <w:t>ketenpartij</w:t>
      </w:r>
      <w:r w:rsidRPr="00330352">
        <w:rPr>
          <w:rFonts w:cs="Calibri"/>
          <w:color w:val="000000" w:themeColor="text1"/>
          <w:lang w:val="nl-NL"/>
        </w:rPr>
        <w:t>&gt;</w:t>
      </w:r>
    </w:p>
    <w:p w14:paraId="39261EF9" w14:textId="7D7BD0A9" w:rsidR="00F77F13" w:rsidRPr="00330352" w:rsidRDefault="00A32DF9" w:rsidP="003B442F">
      <w:pPr>
        <w:pStyle w:val="07NWNopsomming2"/>
        <w:numPr>
          <w:ilvl w:val="0"/>
          <w:numId w:val="7"/>
        </w:numPr>
        <w:tabs>
          <w:tab w:val="clear" w:pos="2040"/>
        </w:tabs>
        <w:spacing w:before="0" w:after="120"/>
        <w:rPr>
          <w:rFonts w:cs="Calibri"/>
          <w:color w:val="000000" w:themeColor="text1"/>
          <w:lang w:val="nl-NL"/>
        </w:rPr>
      </w:pPr>
      <w:r w:rsidRPr="00330352">
        <w:rPr>
          <w:rFonts w:cs="Calibri"/>
          <w:color w:val="000000" w:themeColor="text1"/>
          <w:lang w:val="nl-NL"/>
        </w:rPr>
        <w:t>&lt;</w:t>
      </w:r>
      <w:r w:rsidR="00F77F13" w:rsidRPr="00330352">
        <w:rPr>
          <w:rFonts w:cs="Calibri"/>
          <w:color w:val="000000" w:themeColor="text1"/>
          <w:lang w:val="nl-NL"/>
        </w:rPr>
        <w:t xml:space="preserve">Beschrijf hoe u de </w:t>
      </w:r>
      <w:r w:rsidR="00056A4B" w:rsidRPr="00330352">
        <w:rPr>
          <w:rFonts w:cs="Calibri"/>
          <w:color w:val="000000" w:themeColor="text1"/>
          <w:lang w:val="nl-NL"/>
        </w:rPr>
        <w:t>ketenpartij</w:t>
      </w:r>
      <w:r w:rsidR="00F77F13" w:rsidRPr="00330352">
        <w:rPr>
          <w:rFonts w:cs="Calibri"/>
          <w:color w:val="000000" w:themeColor="text1"/>
          <w:lang w:val="nl-NL"/>
        </w:rPr>
        <w:t xml:space="preserve"> bij het project betrekt</w:t>
      </w:r>
      <w:r w:rsidRPr="00330352">
        <w:rPr>
          <w:rFonts w:cs="Calibri"/>
          <w:color w:val="000000" w:themeColor="text1"/>
          <w:lang w:val="nl-NL"/>
        </w:rPr>
        <w:t>&gt;</w:t>
      </w:r>
    </w:p>
    <w:p w14:paraId="3F185BAD" w14:textId="77777777" w:rsidR="00F77F13" w:rsidRPr="00330352" w:rsidRDefault="00F77F13" w:rsidP="00330352">
      <w:pPr>
        <w:spacing w:after="120"/>
        <w:rPr>
          <w:rFonts w:cs="Calibri"/>
          <w:color w:val="000000" w:themeColor="text1"/>
        </w:rPr>
      </w:pPr>
    </w:p>
    <w:p w14:paraId="6C9751BE" w14:textId="77777777" w:rsidR="00170D80" w:rsidRPr="00330352" w:rsidRDefault="00170D80" w:rsidP="00330352">
      <w:pPr>
        <w:widowControl w:val="0"/>
        <w:autoSpaceDE w:val="0"/>
        <w:autoSpaceDN w:val="0"/>
        <w:rPr>
          <w:rFonts w:cs="Calibri"/>
          <w:b/>
          <w:color w:val="000000" w:themeColor="text1"/>
        </w:rPr>
      </w:pPr>
      <w:r w:rsidRPr="00330352">
        <w:rPr>
          <w:rFonts w:cs="Calibri"/>
          <w:b/>
          <w:color w:val="000000" w:themeColor="text1"/>
        </w:rPr>
        <w:br w:type="page"/>
      </w:r>
    </w:p>
    <w:p w14:paraId="71B6980D" w14:textId="356D541D" w:rsidR="006F4C46" w:rsidRPr="00330352" w:rsidRDefault="00F77F13" w:rsidP="003B442F">
      <w:pPr>
        <w:pStyle w:val="Lijstalinea"/>
        <w:numPr>
          <w:ilvl w:val="0"/>
          <w:numId w:val="9"/>
        </w:numPr>
        <w:spacing w:before="240" w:after="120"/>
        <w:ind w:left="567" w:hanging="567"/>
        <w:rPr>
          <w:rFonts w:cs="Calibri"/>
          <w:b/>
          <w:color w:val="000000" w:themeColor="text1"/>
          <w:sz w:val="28"/>
          <w:szCs w:val="28"/>
        </w:rPr>
      </w:pPr>
      <w:r w:rsidRPr="00330352">
        <w:rPr>
          <w:rFonts w:cs="Calibri"/>
          <w:b/>
          <w:color w:val="000000" w:themeColor="text1"/>
          <w:sz w:val="28"/>
          <w:szCs w:val="28"/>
        </w:rPr>
        <w:lastRenderedPageBreak/>
        <w:t>Achtergrond, doelstelling en beoogde resultaten</w:t>
      </w:r>
    </w:p>
    <w:p w14:paraId="69886B1D" w14:textId="1C3D9321" w:rsidR="00F77F13" w:rsidRPr="00330352" w:rsidRDefault="00F77F13" w:rsidP="00330352">
      <w:pPr>
        <w:spacing w:after="120"/>
        <w:rPr>
          <w:rFonts w:cs="Calibri"/>
          <w:color w:val="000000" w:themeColor="text1"/>
          <w:u w:val="single"/>
        </w:rPr>
      </w:pPr>
      <w:r w:rsidRPr="00330352">
        <w:rPr>
          <w:rFonts w:cs="Calibri"/>
          <w:color w:val="000000" w:themeColor="text1"/>
          <w:u w:val="single"/>
        </w:rPr>
        <w:t>Achtergrond en probleemstelling</w:t>
      </w:r>
    </w:p>
    <w:p w14:paraId="1B85EE68" w14:textId="715D0F44" w:rsidR="00F77F13" w:rsidRPr="00330352" w:rsidRDefault="00F77F13" w:rsidP="00330352">
      <w:pPr>
        <w:spacing w:after="120"/>
        <w:rPr>
          <w:rFonts w:cs="Calibri"/>
          <w:color w:val="000000" w:themeColor="text1"/>
        </w:rPr>
      </w:pPr>
      <w:r w:rsidRPr="00330352">
        <w:rPr>
          <w:rFonts w:cs="Calibri"/>
          <w:color w:val="000000" w:themeColor="text1"/>
        </w:rPr>
        <w:t>&lt;Geef de aanleiding van dit voorstel en het probleem dat deze innovatie op</w:t>
      </w:r>
      <w:r w:rsidR="00330352" w:rsidRPr="00330352">
        <w:rPr>
          <w:rFonts w:cs="Calibri"/>
          <w:color w:val="000000" w:themeColor="text1"/>
        </w:rPr>
        <w:t>l</w:t>
      </w:r>
      <w:r w:rsidRPr="00330352">
        <w:rPr>
          <w:rFonts w:cs="Calibri"/>
          <w:color w:val="000000" w:themeColor="text1"/>
        </w:rPr>
        <w:t xml:space="preserve">ost. Beschrijf zowel technische als niet-technische uitdagingen, zoals sociaal-maatschappelijke, organisatorische en/of juridische uitdagingen. Beschrijf </w:t>
      </w:r>
      <w:r w:rsidR="00966A90" w:rsidRPr="00330352">
        <w:rPr>
          <w:rFonts w:cs="Calibri"/>
          <w:color w:val="000000" w:themeColor="text1"/>
        </w:rPr>
        <w:t xml:space="preserve">voor wie dit probleem wordt opgelost en </w:t>
      </w:r>
      <w:r w:rsidRPr="00330352">
        <w:rPr>
          <w:rFonts w:cs="Calibri"/>
          <w:color w:val="000000" w:themeColor="text1"/>
        </w:rPr>
        <w:t>waarom deze innovatie relevant is voor het versnellen van de warmtetransitie in Nederlan</w:t>
      </w:r>
      <w:r w:rsidR="00966A90" w:rsidRPr="00330352">
        <w:rPr>
          <w:rFonts w:cs="Calibri"/>
          <w:color w:val="000000" w:themeColor="text1"/>
        </w:rPr>
        <w:t>d.</w:t>
      </w:r>
      <w:r w:rsidR="00330352" w:rsidRPr="00330352">
        <w:rPr>
          <w:rFonts w:cs="Calibri"/>
          <w:color w:val="000000" w:themeColor="text1"/>
        </w:rPr>
        <w:t>&gt;</w:t>
      </w:r>
    </w:p>
    <w:p w14:paraId="7C17BFDA" w14:textId="22DF0152" w:rsidR="00F77F13" w:rsidRPr="00330352" w:rsidRDefault="00F77F13" w:rsidP="00330352">
      <w:pPr>
        <w:spacing w:after="120"/>
        <w:rPr>
          <w:rFonts w:cs="Calibri"/>
          <w:color w:val="000000" w:themeColor="text1"/>
          <w:u w:val="single"/>
        </w:rPr>
      </w:pPr>
      <w:r w:rsidRPr="00330352">
        <w:rPr>
          <w:rFonts w:cs="Calibri"/>
          <w:color w:val="000000" w:themeColor="text1"/>
          <w:u w:val="single"/>
        </w:rPr>
        <w:t>Doelstelling</w:t>
      </w:r>
    </w:p>
    <w:p w14:paraId="3628179D" w14:textId="189E15AD" w:rsidR="00F77F13" w:rsidRPr="00330352" w:rsidRDefault="00F77F13" w:rsidP="00330352">
      <w:pPr>
        <w:spacing w:after="120"/>
        <w:rPr>
          <w:rFonts w:cs="Calibri"/>
          <w:color w:val="000000" w:themeColor="text1"/>
        </w:rPr>
      </w:pPr>
      <w:r w:rsidRPr="00330352">
        <w:rPr>
          <w:rFonts w:cs="Calibri"/>
          <w:color w:val="000000" w:themeColor="text1"/>
        </w:rPr>
        <w:t xml:space="preserve">&lt;Beschrijf de doelstelling van dit project zo concreet mogelijk; beschrijf de gewenste oplossing voor het geschetste probleem.&gt; </w:t>
      </w:r>
    </w:p>
    <w:p w14:paraId="3B1EC0F8" w14:textId="03B25D5A" w:rsidR="00F77F13" w:rsidRPr="00330352" w:rsidRDefault="00F77F13" w:rsidP="00330352">
      <w:pPr>
        <w:spacing w:after="120"/>
        <w:rPr>
          <w:rFonts w:cs="Calibri"/>
          <w:color w:val="000000" w:themeColor="text1"/>
          <w:u w:val="single"/>
        </w:rPr>
      </w:pPr>
      <w:r w:rsidRPr="00330352">
        <w:rPr>
          <w:rFonts w:cs="Calibri"/>
          <w:color w:val="000000" w:themeColor="text1"/>
          <w:u w:val="single"/>
        </w:rPr>
        <w:t>Resultaat</w:t>
      </w:r>
    </w:p>
    <w:p w14:paraId="2A355E73" w14:textId="48569D34" w:rsidR="00F77F13" w:rsidRPr="00330352" w:rsidRDefault="00F77F13" w:rsidP="00330352">
      <w:pPr>
        <w:spacing w:after="120"/>
        <w:rPr>
          <w:rFonts w:cs="Calibri"/>
          <w:color w:val="000000" w:themeColor="text1"/>
        </w:rPr>
      </w:pPr>
      <w:r w:rsidRPr="00330352">
        <w:rPr>
          <w:rFonts w:cs="Calibri"/>
          <w:color w:val="000000" w:themeColor="text1"/>
        </w:rPr>
        <w:t xml:space="preserve">&lt;Beschrijf welke resultaten dit project oplevert, bijvoorbeeld in de vorm van een product of dienst. Geef aan wie dit resultaat gaat gebruiken. Beschrijf hoe dit resultaat bijdraagt aan de versnelling van de warmtetransitie, bijvoorbeeld in termen van verbetering van de </w:t>
      </w:r>
      <w:r w:rsidR="00A32DF9" w:rsidRPr="00330352">
        <w:rPr>
          <w:rFonts w:cs="Calibri"/>
          <w:color w:val="000000" w:themeColor="text1"/>
        </w:rPr>
        <w:t>efficiëntie</w:t>
      </w:r>
      <w:r w:rsidRPr="00330352">
        <w:rPr>
          <w:rFonts w:cs="Calibri"/>
          <w:color w:val="000000" w:themeColor="text1"/>
        </w:rPr>
        <w:t>, duurzaamheid, snellere realisatie en/of hoge</w:t>
      </w:r>
      <w:r w:rsidR="00A32DF9" w:rsidRPr="00330352">
        <w:rPr>
          <w:rFonts w:cs="Calibri"/>
          <w:color w:val="000000" w:themeColor="text1"/>
        </w:rPr>
        <w:t>re</w:t>
      </w:r>
      <w:r w:rsidRPr="00330352">
        <w:rPr>
          <w:rFonts w:cs="Calibri"/>
          <w:color w:val="000000" w:themeColor="text1"/>
        </w:rPr>
        <w:t xml:space="preserve"> acceptati</w:t>
      </w:r>
      <w:r w:rsidR="00A32DF9" w:rsidRPr="00330352">
        <w:rPr>
          <w:rFonts w:cs="Calibri"/>
          <w:color w:val="000000" w:themeColor="text1"/>
        </w:rPr>
        <w:t>egraad</w:t>
      </w:r>
      <w:r w:rsidRPr="00330352">
        <w:rPr>
          <w:rFonts w:cs="Calibri"/>
          <w:color w:val="000000" w:themeColor="text1"/>
        </w:rPr>
        <w:t xml:space="preserve"> van collectieve warmtesystemen.&gt; </w:t>
      </w:r>
    </w:p>
    <w:p w14:paraId="3465EB5F" w14:textId="4FB24727" w:rsidR="00F77F13" w:rsidRPr="00330352" w:rsidRDefault="00F77F13" w:rsidP="003B442F">
      <w:pPr>
        <w:pStyle w:val="Lijstalinea"/>
        <w:numPr>
          <w:ilvl w:val="0"/>
          <w:numId w:val="9"/>
        </w:numPr>
        <w:spacing w:before="240" w:after="120"/>
        <w:ind w:left="567" w:hanging="567"/>
        <w:rPr>
          <w:rFonts w:cs="Calibri"/>
          <w:b/>
          <w:color w:val="000000" w:themeColor="text1"/>
          <w:sz w:val="28"/>
          <w:szCs w:val="28"/>
        </w:rPr>
      </w:pPr>
      <w:r w:rsidRPr="00330352">
        <w:rPr>
          <w:rFonts w:cs="Calibri"/>
          <w:b/>
          <w:color w:val="000000" w:themeColor="text1"/>
          <w:sz w:val="28"/>
          <w:szCs w:val="28"/>
        </w:rPr>
        <w:t>Inhoudelijke beschrijving van de innovatie</w:t>
      </w:r>
    </w:p>
    <w:p w14:paraId="4A59F530" w14:textId="6324E673" w:rsidR="00F77F13" w:rsidRPr="00330352" w:rsidRDefault="003D0AED" w:rsidP="00330352">
      <w:pPr>
        <w:spacing w:after="120"/>
        <w:rPr>
          <w:rFonts w:cs="Calibri"/>
          <w:color w:val="000000" w:themeColor="text1"/>
        </w:rPr>
      </w:pPr>
      <w:r w:rsidRPr="00330352">
        <w:rPr>
          <w:rFonts w:cs="Calibri"/>
          <w:color w:val="000000" w:themeColor="text1"/>
        </w:rPr>
        <w:t>&lt;</w:t>
      </w:r>
      <w:r w:rsidR="00F77F13" w:rsidRPr="00330352">
        <w:rPr>
          <w:rFonts w:cs="Calibri"/>
          <w:color w:val="000000" w:themeColor="text1"/>
        </w:rPr>
        <w:t xml:space="preserve">Beschrijf de werking van de innovatie en eerdere ontwikkelingen hiervan, zoals vooronderzoek en nog aanwezige knelpunten. Beschrijf hoe u deze knelpunten wilt oplossen. Beschrijf in welk stadium de innovatie zich bevindt en wanneer en hoe deze commercieel of maatschappelijk kan worden toegepast </w:t>
      </w:r>
      <w:r w:rsidR="00170D80" w:rsidRPr="00330352">
        <w:rPr>
          <w:rFonts w:cs="Calibri"/>
          <w:color w:val="000000" w:themeColor="text1"/>
        </w:rPr>
        <w:t>i</w:t>
      </w:r>
      <w:r w:rsidR="00F77F13" w:rsidRPr="00330352">
        <w:rPr>
          <w:rFonts w:cs="Calibri"/>
          <w:color w:val="000000" w:themeColor="text1"/>
        </w:rPr>
        <w:t>n bestaande of nieuwe collectieve warmtesystemen.</w:t>
      </w:r>
      <w:r w:rsidRPr="00330352">
        <w:rPr>
          <w:rFonts w:cs="Calibri"/>
          <w:color w:val="000000" w:themeColor="text1"/>
        </w:rPr>
        <w:t>&gt;</w:t>
      </w:r>
      <w:r w:rsidR="00F77F13" w:rsidRPr="00330352">
        <w:rPr>
          <w:rFonts w:cs="Calibri"/>
          <w:color w:val="000000" w:themeColor="text1"/>
        </w:rPr>
        <w:t xml:space="preserve"> </w:t>
      </w:r>
    </w:p>
    <w:p w14:paraId="44A9F40D" w14:textId="48ED9467" w:rsidR="00F77F13" w:rsidRPr="00330352" w:rsidRDefault="00F77F13" w:rsidP="003B442F">
      <w:pPr>
        <w:pStyle w:val="Lijstalinea"/>
        <w:numPr>
          <w:ilvl w:val="0"/>
          <w:numId w:val="9"/>
        </w:numPr>
        <w:spacing w:before="240" w:after="120"/>
        <w:ind w:left="567" w:hanging="567"/>
        <w:rPr>
          <w:rFonts w:cs="Calibri"/>
          <w:b/>
          <w:color w:val="000000" w:themeColor="text1"/>
          <w:sz w:val="28"/>
          <w:szCs w:val="28"/>
        </w:rPr>
      </w:pPr>
      <w:r w:rsidRPr="00330352">
        <w:rPr>
          <w:rFonts w:cs="Calibri"/>
          <w:b/>
          <w:color w:val="000000" w:themeColor="text1"/>
          <w:sz w:val="28"/>
          <w:szCs w:val="28"/>
        </w:rPr>
        <w:t>Projectaanpak</w:t>
      </w:r>
    </w:p>
    <w:p w14:paraId="40CDAA86" w14:textId="6515C7C6" w:rsidR="00F37B9B" w:rsidRDefault="003D0AED" w:rsidP="00330352">
      <w:pPr>
        <w:spacing w:after="120"/>
        <w:rPr>
          <w:rFonts w:cs="Calibri"/>
          <w:color w:val="000000" w:themeColor="text1"/>
        </w:rPr>
      </w:pPr>
      <w:bookmarkStart w:id="1" w:name="_Hlk173504089"/>
      <w:r w:rsidRPr="00330352">
        <w:rPr>
          <w:rFonts w:cs="Calibri"/>
          <w:color w:val="000000" w:themeColor="text1"/>
        </w:rPr>
        <w:t>&lt;</w:t>
      </w:r>
      <w:r w:rsidR="00F77F13" w:rsidRPr="00330352">
        <w:rPr>
          <w:rFonts w:cs="Calibri"/>
          <w:color w:val="000000" w:themeColor="text1"/>
        </w:rPr>
        <w:t xml:space="preserve">Geef een beknopte beschrijving van uw projectaanpak: mijlpalen, belangrijkste </w:t>
      </w:r>
      <w:r w:rsidR="00056A4B" w:rsidRPr="00330352">
        <w:rPr>
          <w:rFonts w:cs="Calibri"/>
          <w:color w:val="000000" w:themeColor="text1"/>
        </w:rPr>
        <w:t>activiteiten, doorlooptijd</w:t>
      </w:r>
      <w:r w:rsidR="00F77F13" w:rsidRPr="00330352">
        <w:rPr>
          <w:rFonts w:cs="Calibri"/>
          <w:color w:val="000000" w:themeColor="text1"/>
        </w:rPr>
        <w:t xml:space="preserve"> per mijlpaal en go/no go momenten in dit project. Beschrijf de verdeling van de activiteiten tussen de projectpartners. </w:t>
      </w:r>
      <w:r w:rsidRPr="00330352">
        <w:rPr>
          <w:rFonts w:cs="Calibri"/>
          <w:color w:val="000000" w:themeColor="text1"/>
        </w:rPr>
        <w:t>&gt;</w:t>
      </w:r>
    </w:p>
    <w:p w14:paraId="0F9DF423" w14:textId="77777777" w:rsidR="00F37B9B" w:rsidRDefault="00F37B9B">
      <w:pPr>
        <w:widowControl w:val="0"/>
        <w:autoSpaceDE w:val="0"/>
        <w:autoSpaceDN w:val="0"/>
        <w:rPr>
          <w:rFonts w:cs="Calibri"/>
          <w:color w:val="000000" w:themeColor="text1"/>
        </w:rPr>
      </w:pPr>
      <w:r>
        <w:rPr>
          <w:rFonts w:cs="Calibri"/>
          <w:color w:val="000000" w:themeColor="text1"/>
        </w:rPr>
        <w:br w:type="page"/>
      </w:r>
    </w:p>
    <w:bookmarkEnd w:id="1"/>
    <w:p w14:paraId="7A6B809D" w14:textId="41BCF6A1" w:rsidR="000758CD" w:rsidRPr="00330352" w:rsidRDefault="000758CD" w:rsidP="003B442F">
      <w:pPr>
        <w:pStyle w:val="Lijstalinea"/>
        <w:numPr>
          <w:ilvl w:val="0"/>
          <w:numId w:val="9"/>
        </w:numPr>
        <w:spacing w:before="240" w:after="120"/>
        <w:ind w:left="567" w:hanging="567"/>
        <w:rPr>
          <w:rFonts w:cs="Calibri"/>
          <w:b/>
          <w:color w:val="000000" w:themeColor="text1"/>
          <w:sz w:val="28"/>
          <w:szCs w:val="28"/>
        </w:rPr>
      </w:pPr>
      <w:r w:rsidRPr="00330352">
        <w:rPr>
          <w:rFonts w:cs="Calibri"/>
          <w:b/>
          <w:color w:val="000000" w:themeColor="text1"/>
          <w:sz w:val="28"/>
          <w:szCs w:val="28"/>
        </w:rPr>
        <w:lastRenderedPageBreak/>
        <w:t>Randvoorwaarden</w:t>
      </w:r>
    </w:p>
    <w:p w14:paraId="1A1C6873" w14:textId="4B27B992" w:rsidR="001C376E" w:rsidRPr="00330352" w:rsidRDefault="000758CD" w:rsidP="00330352">
      <w:pPr>
        <w:spacing w:after="120"/>
        <w:rPr>
          <w:rFonts w:cs="Calibri"/>
          <w:color w:val="000000" w:themeColor="text1"/>
        </w:rPr>
      </w:pPr>
      <w:r w:rsidRPr="00330352">
        <w:rPr>
          <w:rFonts w:cs="Calibri"/>
          <w:color w:val="000000" w:themeColor="text1"/>
        </w:rPr>
        <w:t xml:space="preserve">Geef </w:t>
      </w:r>
      <w:r w:rsidR="001C376E" w:rsidRPr="00330352">
        <w:rPr>
          <w:rFonts w:cs="Calibri"/>
          <w:color w:val="000000" w:themeColor="text1"/>
        </w:rPr>
        <w:t xml:space="preserve">per randvoorwaarde aan of en hoe </w:t>
      </w:r>
      <w:r w:rsidRPr="00330352">
        <w:rPr>
          <w:rFonts w:cs="Calibri"/>
          <w:color w:val="000000" w:themeColor="text1"/>
        </w:rPr>
        <w:t>uw innovatie</w:t>
      </w:r>
      <w:r w:rsidR="001C376E" w:rsidRPr="00330352">
        <w:rPr>
          <w:rFonts w:cs="Calibri"/>
          <w:color w:val="000000" w:themeColor="text1"/>
        </w:rPr>
        <w:t>project</w:t>
      </w:r>
      <w:r w:rsidRPr="00330352">
        <w:rPr>
          <w:rFonts w:cs="Calibri"/>
          <w:color w:val="000000" w:themeColor="text1"/>
        </w:rPr>
        <w:t xml:space="preserve"> </w:t>
      </w:r>
      <w:r w:rsidR="001C376E" w:rsidRPr="00330352">
        <w:rPr>
          <w:rFonts w:cs="Calibri"/>
          <w:color w:val="000000" w:themeColor="text1"/>
        </w:rPr>
        <w:t>hieraan v</w:t>
      </w:r>
      <w:r w:rsidRPr="00330352">
        <w:rPr>
          <w:rFonts w:cs="Calibri"/>
          <w:color w:val="000000" w:themeColor="text1"/>
        </w:rPr>
        <w:t>oldoet</w:t>
      </w:r>
      <w:r w:rsidR="001C376E" w:rsidRPr="00330352">
        <w:rPr>
          <w:rFonts w:cs="Calibri"/>
          <w:color w:val="000000" w:themeColor="text1"/>
        </w:rPr>
        <w:t>. Het innovatieproject:</w:t>
      </w:r>
    </w:p>
    <w:p w14:paraId="6EE6EB79" w14:textId="68F0BBCE" w:rsidR="00056A4B" w:rsidRPr="00330352" w:rsidRDefault="00DC1FC8" w:rsidP="003B442F">
      <w:pPr>
        <w:pStyle w:val="Lijstalinea"/>
        <w:numPr>
          <w:ilvl w:val="0"/>
          <w:numId w:val="6"/>
        </w:numPr>
        <w:spacing w:after="120"/>
        <w:rPr>
          <w:rFonts w:cs="Calibri"/>
          <w:color w:val="000000" w:themeColor="text1"/>
        </w:rPr>
      </w:pPr>
      <w:r>
        <w:rPr>
          <w:rFonts w:cs="Calibri"/>
          <w:b/>
          <w:bCs/>
          <w:color w:val="000000" w:themeColor="text1"/>
          <w:spacing w:val="2"/>
        </w:rPr>
        <w:t>Pas</w:t>
      </w:r>
      <w:r w:rsidR="004A6709">
        <w:rPr>
          <w:rFonts w:cs="Calibri"/>
          <w:b/>
          <w:bCs/>
          <w:color w:val="000000" w:themeColor="text1"/>
          <w:spacing w:val="2"/>
        </w:rPr>
        <w:t>t</w:t>
      </w:r>
      <w:r>
        <w:rPr>
          <w:rFonts w:cs="Calibri"/>
          <w:b/>
          <w:bCs/>
          <w:color w:val="000000" w:themeColor="text1"/>
          <w:spacing w:val="2"/>
        </w:rPr>
        <w:t xml:space="preserve"> niet in andere financieringsinstrumenten</w:t>
      </w:r>
      <w:r w:rsidR="001C376E" w:rsidRPr="00330352">
        <w:rPr>
          <w:rFonts w:cs="Calibri"/>
          <w:color w:val="000000" w:themeColor="text1"/>
          <w:spacing w:val="2"/>
        </w:rPr>
        <w:t xml:space="preserve"> zoals de </w:t>
      </w:r>
      <w:r w:rsidR="00056A4B" w:rsidRPr="00330352">
        <w:rPr>
          <w:rFonts w:cs="Calibri"/>
          <w:color w:val="000000" w:themeColor="text1"/>
          <w:spacing w:val="2"/>
        </w:rPr>
        <w:t>Missie gedreven</w:t>
      </w:r>
      <w:r w:rsidR="001C376E" w:rsidRPr="00330352">
        <w:rPr>
          <w:rFonts w:cs="Calibri"/>
          <w:color w:val="000000" w:themeColor="text1"/>
          <w:spacing w:val="2"/>
        </w:rPr>
        <w:t xml:space="preserve"> Onderzoek, Ontwikkeling en Innovatie subsidie (MOOI), Demonstratie Energie- en Klimaatinnovatie subsidie (DEI+) of Hernieuwbare Energie (HER+) subsidie. </w:t>
      </w:r>
    </w:p>
    <w:p w14:paraId="08C5781C" w14:textId="6C73B450" w:rsidR="00056A4B" w:rsidRPr="00330352" w:rsidRDefault="001C376E" w:rsidP="003B442F">
      <w:pPr>
        <w:pStyle w:val="Lijstalinea"/>
        <w:numPr>
          <w:ilvl w:val="0"/>
          <w:numId w:val="6"/>
        </w:numPr>
        <w:spacing w:after="120"/>
        <w:rPr>
          <w:rFonts w:cs="Calibri"/>
          <w:color w:val="000000" w:themeColor="text1"/>
        </w:rPr>
      </w:pPr>
      <w:r w:rsidRPr="00330352">
        <w:rPr>
          <w:rFonts w:cs="Calibri"/>
          <w:b/>
          <w:bCs/>
          <w:color w:val="000000" w:themeColor="text1"/>
          <w:spacing w:val="2"/>
        </w:rPr>
        <w:t xml:space="preserve">Is na </w:t>
      </w:r>
      <w:r w:rsidR="00DC1FC8">
        <w:rPr>
          <w:rFonts w:cs="Calibri"/>
          <w:b/>
          <w:bCs/>
          <w:color w:val="000000" w:themeColor="text1"/>
          <w:spacing w:val="2"/>
        </w:rPr>
        <w:t>uitvoering ervan</w:t>
      </w:r>
      <w:r w:rsidR="001B404F">
        <w:rPr>
          <w:rFonts w:cs="Calibri"/>
          <w:b/>
          <w:bCs/>
          <w:color w:val="000000" w:themeColor="text1"/>
          <w:spacing w:val="2"/>
        </w:rPr>
        <w:t xml:space="preserve"> </w:t>
      </w:r>
      <w:r w:rsidRPr="00330352">
        <w:rPr>
          <w:rFonts w:cs="Calibri"/>
          <w:b/>
          <w:bCs/>
          <w:color w:val="000000" w:themeColor="text1"/>
          <w:spacing w:val="2"/>
        </w:rPr>
        <w:t xml:space="preserve">klaar om op de markt te worden gebracht. </w:t>
      </w:r>
      <w:r w:rsidR="00056A4B" w:rsidRPr="00330352">
        <w:rPr>
          <w:rFonts w:cs="Calibri"/>
          <w:color w:val="000000" w:themeColor="text1"/>
          <w:spacing w:val="2"/>
        </w:rPr>
        <w:t>Innovaties moeten bij aanvang</w:t>
      </w:r>
      <w:r w:rsidR="001B404F">
        <w:rPr>
          <w:rFonts w:cs="Calibri"/>
          <w:color w:val="000000" w:themeColor="text1"/>
          <w:spacing w:val="2"/>
        </w:rPr>
        <w:t xml:space="preserve"> </w:t>
      </w:r>
      <w:r w:rsidR="00056A4B" w:rsidRPr="00330352">
        <w:rPr>
          <w:rFonts w:cs="Calibri"/>
          <w:color w:val="000000" w:themeColor="text1"/>
          <w:spacing w:val="2"/>
        </w:rPr>
        <w:t>minimaal Technology Readiness Level (TRL) 7 of Societal Readiness Level (SRL) 7 hebben</w:t>
      </w:r>
      <w:r w:rsidR="00056A4B" w:rsidRPr="00330352">
        <w:rPr>
          <w:rFonts w:cs="Calibri"/>
          <w:color w:val="000000" w:themeColor="text1"/>
          <w:vertAlign w:val="superscript"/>
        </w:rPr>
        <w:footnoteReference w:id="4"/>
      </w:r>
      <w:r w:rsidR="00056A4B" w:rsidRPr="00330352">
        <w:rPr>
          <w:rFonts w:cs="Calibri"/>
          <w:color w:val="000000" w:themeColor="text1"/>
          <w:spacing w:val="2"/>
        </w:rPr>
        <w:t xml:space="preserve">. </w:t>
      </w:r>
      <w:r w:rsidR="00DC1FC8">
        <w:rPr>
          <w:rFonts w:ascii="Verdana" w:hAnsi="Verdana"/>
          <w:sz w:val="18"/>
          <w:szCs w:val="18"/>
        </w:rPr>
        <w:t>Het moet gaan om activiteiten van</w:t>
      </w:r>
      <w:r w:rsidR="00DC1FC8" w:rsidRPr="000173CA">
        <w:rPr>
          <w:rFonts w:ascii="Verdana" w:hAnsi="Verdana"/>
          <w:sz w:val="18"/>
          <w:szCs w:val="18"/>
        </w:rPr>
        <w:t xml:space="preserve"> ‘</w:t>
      </w:r>
      <w:hyperlink r:id="rId13" w:anchor="experimentele-ontwikkeling" w:tgtFrame="_blank" w:history="1">
        <w:r w:rsidR="001B404F">
          <w:rPr>
            <w:rStyle w:val="Hyperlink"/>
            <w:rFonts w:ascii="Verdana" w:hAnsi="Verdana"/>
            <w:sz w:val="18"/>
            <w:szCs w:val="18"/>
          </w:rPr>
          <w:t>e</w:t>
        </w:r>
        <w:r w:rsidR="00DC1FC8" w:rsidRPr="000173CA">
          <w:rPr>
            <w:rStyle w:val="Hyperlink"/>
            <w:rFonts w:ascii="Verdana" w:hAnsi="Verdana"/>
            <w:sz w:val="18"/>
            <w:szCs w:val="18"/>
          </w:rPr>
          <w:t>xperimentele ontwikkeling</w:t>
        </w:r>
      </w:hyperlink>
      <w:r w:rsidR="00DC1FC8" w:rsidRPr="000173CA">
        <w:rPr>
          <w:rFonts w:ascii="Verdana" w:hAnsi="Verdana"/>
          <w:sz w:val="18"/>
          <w:szCs w:val="18"/>
        </w:rPr>
        <w:t>’</w:t>
      </w:r>
      <w:r w:rsidR="00DC1FC8">
        <w:rPr>
          <w:rFonts w:ascii="Verdana" w:hAnsi="Verdana"/>
          <w:sz w:val="18"/>
          <w:szCs w:val="18"/>
        </w:rPr>
        <w:t xml:space="preserve">, artikel 25, of activiteiten die vallen onder artikel 41 of 46 van de AGVV. </w:t>
      </w:r>
    </w:p>
    <w:p w14:paraId="1A9D7841" w14:textId="784FDAC2" w:rsidR="00056A4B" w:rsidRPr="00330352" w:rsidRDefault="00056A4B" w:rsidP="003B442F">
      <w:pPr>
        <w:numPr>
          <w:ilvl w:val="0"/>
          <w:numId w:val="6"/>
        </w:numPr>
        <w:shd w:val="clear" w:color="auto" w:fill="FFFFFF"/>
        <w:spacing w:before="100" w:beforeAutospacing="1" w:after="100" w:afterAutospacing="1"/>
        <w:rPr>
          <w:rFonts w:cs="Calibri"/>
          <w:color w:val="000000" w:themeColor="text1"/>
          <w:spacing w:val="2"/>
        </w:rPr>
      </w:pPr>
      <w:r w:rsidRPr="00330352">
        <w:rPr>
          <w:rFonts w:cs="Calibri"/>
          <w:b/>
          <w:bCs/>
          <w:color w:val="000000" w:themeColor="text1"/>
          <w:spacing w:val="2"/>
        </w:rPr>
        <w:t xml:space="preserve">Worden voor het grootste deel door andere partijen dan </w:t>
      </w:r>
      <w:r w:rsidR="001B404F" w:rsidRPr="00330352">
        <w:rPr>
          <w:rFonts w:cs="Calibri"/>
          <w:b/>
          <w:bCs/>
          <w:color w:val="000000" w:themeColor="text1"/>
          <w:spacing w:val="2"/>
        </w:rPr>
        <w:t>onderzoeks</w:t>
      </w:r>
      <w:r w:rsidR="001B404F">
        <w:rPr>
          <w:rFonts w:cs="Calibri"/>
          <w:b/>
          <w:bCs/>
          <w:color w:val="000000" w:themeColor="text1"/>
          <w:spacing w:val="2"/>
        </w:rPr>
        <w:t xml:space="preserve">organisaties </w:t>
      </w:r>
      <w:r w:rsidRPr="00330352">
        <w:rPr>
          <w:rFonts w:cs="Calibri"/>
          <w:b/>
          <w:bCs/>
          <w:color w:val="000000" w:themeColor="text1"/>
          <w:spacing w:val="2"/>
        </w:rPr>
        <w:t>uitgevoerd</w:t>
      </w:r>
      <w:r w:rsidRPr="00330352">
        <w:rPr>
          <w:rStyle w:val="Voetnootmarkering"/>
          <w:rFonts w:cs="Calibri"/>
          <w:color w:val="000000" w:themeColor="text1"/>
          <w:spacing w:val="2"/>
        </w:rPr>
        <w:footnoteReference w:id="5"/>
      </w:r>
      <w:r w:rsidRPr="00330352">
        <w:rPr>
          <w:rFonts w:cs="Calibri"/>
          <w:color w:val="000000" w:themeColor="text1"/>
          <w:spacing w:val="2"/>
        </w:rPr>
        <w:t>.</w:t>
      </w:r>
      <w:r w:rsidRPr="00330352">
        <w:rPr>
          <w:rFonts w:cs="Calibri"/>
          <w:color w:val="000000" w:themeColor="text1"/>
          <w:spacing w:val="2"/>
        </w:rPr>
        <w:br/>
      </w:r>
    </w:p>
    <w:p w14:paraId="798C0330" w14:textId="45D9C2FB" w:rsidR="00056A4B" w:rsidRPr="00330352" w:rsidRDefault="001C376E" w:rsidP="003B442F">
      <w:pPr>
        <w:pStyle w:val="Lijstalinea"/>
        <w:numPr>
          <w:ilvl w:val="0"/>
          <w:numId w:val="6"/>
        </w:numPr>
        <w:spacing w:after="120"/>
        <w:rPr>
          <w:rFonts w:cs="Calibri"/>
          <w:color w:val="000000" w:themeColor="text1"/>
        </w:rPr>
      </w:pPr>
      <w:r w:rsidRPr="00330352">
        <w:rPr>
          <w:rFonts w:cs="Calibri"/>
          <w:b/>
          <w:bCs/>
          <w:color w:val="000000" w:themeColor="text1"/>
        </w:rPr>
        <w:t>Is potentieel schaalbaar en/of herhaalbaar</w:t>
      </w:r>
      <w:r w:rsidRPr="00330352">
        <w:rPr>
          <w:rFonts w:cs="Calibri"/>
          <w:b/>
          <w:bCs/>
          <w:color w:val="000000" w:themeColor="text1"/>
          <w:spacing w:val="2"/>
        </w:rPr>
        <w:t xml:space="preserve">. </w:t>
      </w:r>
      <w:r w:rsidR="000758CD" w:rsidRPr="00330352">
        <w:rPr>
          <w:rFonts w:cs="Calibri"/>
          <w:color w:val="000000" w:themeColor="text1"/>
        </w:rPr>
        <w:t xml:space="preserve">Dit is </w:t>
      </w:r>
      <w:r w:rsidR="00330352">
        <w:rPr>
          <w:rFonts w:cs="Calibri"/>
          <w:color w:val="000000" w:themeColor="text1"/>
        </w:rPr>
        <w:t>ook</w:t>
      </w:r>
      <w:r w:rsidR="000758CD" w:rsidRPr="00330352">
        <w:rPr>
          <w:rFonts w:cs="Calibri"/>
          <w:color w:val="000000" w:themeColor="text1"/>
        </w:rPr>
        <w:t xml:space="preserve"> een </w:t>
      </w:r>
      <w:r w:rsidR="00330352">
        <w:rPr>
          <w:rFonts w:cs="Calibri"/>
          <w:color w:val="000000" w:themeColor="text1"/>
        </w:rPr>
        <w:t>beoordelingscriterium</w:t>
      </w:r>
      <w:r w:rsidR="000758CD" w:rsidRPr="00330352">
        <w:rPr>
          <w:rFonts w:cs="Calibri"/>
          <w:color w:val="000000" w:themeColor="text1"/>
        </w:rPr>
        <w:t>, zie H.</w:t>
      </w:r>
      <w:r w:rsidR="00056A4B" w:rsidRPr="00330352">
        <w:rPr>
          <w:rFonts w:cs="Calibri"/>
          <w:color w:val="000000" w:themeColor="text1"/>
        </w:rPr>
        <w:t>7</w:t>
      </w:r>
      <w:r w:rsidR="000758CD" w:rsidRPr="00330352">
        <w:rPr>
          <w:rFonts w:cs="Calibri"/>
          <w:color w:val="000000" w:themeColor="text1"/>
        </w:rPr>
        <w:t>.</w:t>
      </w:r>
      <w:r w:rsidR="00056A4B" w:rsidRPr="00330352">
        <w:rPr>
          <w:rFonts w:cs="Calibri"/>
          <w:color w:val="000000" w:themeColor="text1"/>
        </w:rPr>
        <w:br/>
      </w:r>
    </w:p>
    <w:p w14:paraId="75EC5857" w14:textId="6C4CA72A" w:rsidR="00056A4B" w:rsidRPr="00330352" w:rsidRDefault="001C376E" w:rsidP="003B442F">
      <w:pPr>
        <w:pStyle w:val="Lijstalinea"/>
        <w:numPr>
          <w:ilvl w:val="0"/>
          <w:numId w:val="6"/>
        </w:numPr>
        <w:rPr>
          <w:rFonts w:cs="Calibri"/>
          <w:color w:val="000000" w:themeColor="text1"/>
        </w:rPr>
      </w:pPr>
      <w:r w:rsidRPr="00330352">
        <w:rPr>
          <w:rFonts w:cs="Calibri"/>
          <w:b/>
          <w:bCs/>
          <w:color w:val="000000" w:themeColor="text1"/>
          <w:spacing w:val="2"/>
        </w:rPr>
        <w:t>Is uiterlijk eind 2027 afgerond.</w:t>
      </w:r>
      <w:r w:rsidR="000758CD" w:rsidRPr="00330352">
        <w:rPr>
          <w:rFonts w:cs="Calibri"/>
          <w:color w:val="000000" w:themeColor="text1"/>
        </w:rPr>
        <w:t xml:space="preserve"> Zie ook H.</w:t>
      </w:r>
      <w:r w:rsidR="00056A4B" w:rsidRPr="00330352">
        <w:rPr>
          <w:rFonts w:cs="Calibri"/>
          <w:color w:val="000000" w:themeColor="text1"/>
        </w:rPr>
        <w:t>5.</w:t>
      </w:r>
      <w:r w:rsidR="00056A4B" w:rsidRPr="00330352">
        <w:rPr>
          <w:rFonts w:cs="Calibri"/>
          <w:color w:val="000000" w:themeColor="text1"/>
        </w:rPr>
        <w:br/>
      </w:r>
    </w:p>
    <w:p w14:paraId="6DED5B33" w14:textId="5CFFC478" w:rsidR="00F37B9B" w:rsidRDefault="00F37B9B" w:rsidP="0057427A">
      <w:pPr>
        <w:pStyle w:val="Lijstalinea"/>
        <w:ind w:left="360"/>
        <w:rPr>
          <w:rFonts w:cs="Calibri"/>
          <w:color w:val="000000" w:themeColor="text1"/>
        </w:rPr>
      </w:pPr>
    </w:p>
    <w:p w14:paraId="71584C71" w14:textId="4A38F8BE" w:rsidR="00D1132B" w:rsidRDefault="00D1132B">
      <w:pPr>
        <w:widowControl w:val="0"/>
        <w:autoSpaceDE w:val="0"/>
        <w:autoSpaceDN w:val="0"/>
        <w:rPr>
          <w:rFonts w:cs="Calibri"/>
          <w:color w:val="000000" w:themeColor="text1"/>
        </w:rPr>
      </w:pPr>
      <w:r>
        <w:rPr>
          <w:rFonts w:cs="Calibri"/>
          <w:color w:val="000000" w:themeColor="text1"/>
        </w:rPr>
        <w:br w:type="page"/>
      </w:r>
    </w:p>
    <w:p w14:paraId="676F78B5" w14:textId="4AB34A92" w:rsidR="00F77F13" w:rsidRPr="00330352" w:rsidRDefault="00170D80" w:rsidP="003B442F">
      <w:pPr>
        <w:pStyle w:val="Lijstalinea"/>
        <w:numPr>
          <w:ilvl w:val="0"/>
          <w:numId w:val="9"/>
        </w:numPr>
        <w:spacing w:before="240" w:after="120"/>
        <w:ind w:left="567" w:hanging="567"/>
        <w:rPr>
          <w:rFonts w:cs="Calibri"/>
          <w:b/>
          <w:color w:val="000000" w:themeColor="text1"/>
          <w:sz w:val="28"/>
          <w:szCs w:val="28"/>
        </w:rPr>
      </w:pPr>
      <w:r w:rsidRPr="00330352">
        <w:rPr>
          <w:rFonts w:cs="Calibri"/>
          <w:b/>
          <w:color w:val="000000" w:themeColor="text1"/>
          <w:sz w:val="28"/>
          <w:szCs w:val="28"/>
        </w:rPr>
        <w:lastRenderedPageBreak/>
        <w:t>V</w:t>
      </w:r>
      <w:r w:rsidR="00F77F13" w:rsidRPr="00330352">
        <w:rPr>
          <w:rFonts w:cs="Calibri"/>
          <w:b/>
          <w:color w:val="000000" w:themeColor="text1"/>
          <w:sz w:val="28"/>
          <w:szCs w:val="28"/>
        </w:rPr>
        <w:t>liegwieleffect</w:t>
      </w:r>
      <w:r w:rsidRPr="00330352">
        <w:rPr>
          <w:rFonts w:cs="Calibri"/>
          <w:b/>
          <w:color w:val="000000" w:themeColor="text1"/>
          <w:sz w:val="28"/>
          <w:szCs w:val="28"/>
        </w:rPr>
        <w:t xml:space="preserve">: </w:t>
      </w:r>
      <w:r w:rsidR="00DC1FC8">
        <w:rPr>
          <w:rFonts w:cs="Calibri"/>
          <w:b/>
          <w:color w:val="000000" w:themeColor="text1"/>
          <w:sz w:val="28"/>
          <w:szCs w:val="28"/>
        </w:rPr>
        <w:t>beoordelingscriteria</w:t>
      </w:r>
    </w:p>
    <w:p w14:paraId="7B3FC9D6" w14:textId="2BF9E5CB" w:rsidR="00DC1FC8" w:rsidRDefault="00DC1FC8" w:rsidP="00DC1FC8">
      <w:pPr>
        <w:rPr>
          <w:rFonts w:ascii="Verdana" w:hAnsi="Verdana"/>
          <w:sz w:val="18"/>
          <w:szCs w:val="18"/>
        </w:rPr>
      </w:pPr>
      <w:r w:rsidRPr="00CD6EE8">
        <w:rPr>
          <w:rFonts w:ascii="Verdana" w:hAnsi="Verdana"/>
          <w:sz w:val="18"/>
          <w:szCs w:val="18"/>
        </w:rPr>
        <w:t>De voorstellen worden na het voldoen aan de randvoorwaarden beoordeeld op basis van de volgende criteria</w:t>
      </w:r>
      <w:r w:rsidR="001B404F">
        <w:rPr>
          <w:rFonts w:ascii="Verdana" w:hAnsi="Verdana"/>
          <w:sz w:val="18"/>
          <w:szCs w:val="18"/>
        </w:rPr>
        <w:t>, waarbij e</w:t>
      </w:r>
      <w:r w:rsidR="001B404F" w:rsidRPr="00093749">
        <w:rPr>
          <w:rFonts w:ascii="Verdana" w:hAnsi="Verdana"/>
          <w:sz w:val="18"/>
          <w:szCs w:val="18"/>
        </w:rPr>
        <w:t>en voorstel met een hoge financieringsbehoefte</w:t>
      </w:r>
      <w:r w:rsidR="001B404F">
        <w:rPr>
          <w:rFonts w:ascii="Verdana" w:hAnsi="Verdana"/>
          <w:sz w:val="18"/>
          <w:szCs w:val="18"/>
        </w:rPr>
        <w:t xml:space="preserve"> hoger</w:t>
      </w:r>
      <w:r w:rsidR="001B404F" w:rsidRPr="00093749">
        <w:rPr>
          <w:rFonts w:ascii="Verdana" w:hAnsi="Verdana"/>
          <w:sz w:val="18"/>
          <w:szCs w:val="18"/>
        </w:rPr>
        <w:t xml:space="preserve"> scoort vanwege het beoogde vliegwieleffect</w:t>
      </w:r>
      <w:r w:rsidR="001B404F">
        <w:rPr>
          <w:rFonts w:ascii="Verdana" w:hAnsi="Verdana"/>
          <w:sz w:val="18"/>
          <w:szCs w:val="18"/>
        </w:rPr>
        <w:t>.</w:t>
      </w:r>
      <w:r w:rsidRPr="00CD6EE8">
        <w:rPr>
          <w:rFonts w:ascii="Verdana" w:hAnsi="Verdana"/>
          <w:sz w:val="18"/>
          <w:szCs w:val="18"/>
        </w:rPr>
        <w:t xml:space="preserve"> </w:t>
      </w:r>
    </w:p>
    <w:p w14:paraId="22EA8684" w14:textId="1E55161F" w:rsidR="00F77F13" w:rsidRDefault="00F77F13" w:rsidP="00330352">
      <w:pPr>
        <w:pStyle w:val="07NWNopsomming2"/>
        <w:numPr>
          <w:ilvl w:val="0"/>
          <w:numId w:val="0"/>
        </w:numPr>
        <w:tabs>
          <w:tab w:val="clear" w:pos="2040"/>
        </w:tabs>
        <w:spacing w:before="0" w:after="120"/>
        <w:rPr>
          <w:rFonts w:cs="Calibri"/>
          <w:color w:val="000000" w:themeColor="text1"/>
          <w:lang w:val="nl-NL"/>
        </w:rPr>
      </w:pPr>
      <w:r w:rsidRPr="00330352">
        <w:rPr>
          <w:rFonts w:cs="Calibri"/>
          <w:color w:val="000000" w:themeColor="text1"/>
          <w:lang w:val="nl-NL"/>
        </w:rPr>
        <w:t>Geef een zo concreet mogelijke onderbouwing per criterium.</w:t>
      </w:r>
    </w:p>
    <w:p w14:paraId="7265BD64" w14:textId="698D5AC1" w:rsidR="00966A90" w:rsidRPr="00330352" w:rsidRDefault="00966A90" w:rsidP="003B442F">
      <w:pPr>
        <w:pStyle w:val="07NWNopsomming2"/>
        <w:numPr>
          <w:ilvl w:val="0"/>
          <w:numId w:val="4"/>
        </w:numPr>
        <w:tabs>
          <w:tab w:val="clear" w:pos="2040"/>
        </w:tabs>
        <w:spacing w:before="0" w:after="120"/>
        <w:ind w:left="283" w:hanging="283"/>
        <w:rPr>
          <w:rFonts w:cs="Calibri"/>
          <w:color w:val="000000" w:themeColor="text1"/>
          <w:lang w:val="nl-NL"/>
        </w:rPr>
      </w:pPr>
      <w:r w:rsidRPr="00330352">
        <w:rPr>
          <w:rFonts w:cs="Calibri"/>
          <w:b/>
          <w:bCs/>
          <w:color w:val="000000" w:themeColor="text1"/>
          <w:lang w:val="nl-NL"/>
        </w:rPr>
        <w:t>De mate van verbetering van de efficiëntie en/of duurzaamheid</w:t>
      </w:r>
      <w:r w:rsidRPr="00330352">
        <w:rPr>
          <w:rFonts w:cs="Calibri"/>
          <w:color w:val="000000" w:themeColor="text1"/>
          <w:lang w:val="nl-NL"/>
        </w:rPr>
        <w:t xml:space="preserve"> van collectieve warmtesystemen. Bij voorkeur wordt dit uitgedrukt in een percentage ten opzichte van bestaande systemen.</w:t>
      </w:r>
      <w:r w:rsidR="00330352" w:rsidRPr="00330352">
        <w:rPr>
          <w:rFonts w:cs="Calibri"/>
          <w:color w:val="000000" w:themeColor="text1"/>
          <w:lang w:val="nl-NL"/>
        </w:rPr>
        <w:t xml:space="preserve"> &lt;uw onderbouwing&gt;</w:t>
      </w:r>
    </w:p>
    <w:p w14:paraId="441F8F6D" w14:textId="2FE4D693" w:rsidR="00966A90" w:rsidRPr="00330352" w:rsidRDefault="00966A90" w:rsidP="003B442F">
      <w:pPr>
        <w:pStyle w:val="07NWNopsomming2"/>
        <w:numPr>
          <w:ilvl w:val="0"/>
          <w:numId w:val="4"/>
        </w:numPr>
        <w:tabs>
          <w:tab w:val="clear" w:pos="2040"/>
        </w:tabs>
        <w:spacing w:before="0" w:after="120"/>
        <w:ind w:left="283" w:hanging="283"/>
        <w:rPr>
          <w:rFonts w:cs="Calibri"/>
          <w:color w:val="000000" w:themeColor="text1"/>
          <w:lang w:val="nl-NL"/>
        </w:rPr>
      </w:pPr>
      <w:r w:rsidRPr="00330352">
        <w:rPr>
          <w:rFonts w:cs="Calibri"/>
          <w:b/>
          <w:bCs/>
          <w:color w:val="000000" w:themeColor="text1"/>
          <w:lang w:val="nl-NL"/>
        </w:rPr>
        <w:t>De mate van versnelling in realisatie en/of verbetering in acceptatie van collectieve warmtesystemen</w:t>
      </w:r>
      <w:r w:rsidRPr="00330352">
        <w:rPr>
          <w:rFonts w:cs="Calibri"/>
          <w:color w:val="000000" w:themeColor="text1"/>
          <w:lang w:val="nl-NL"/>
        </w:rPr>
        <w:t>. Bij voorkeur wordt dit uitgedrukt in verbetering ten opzichte van bestaande (in ontwikkeling zijnde) systemen.</w:t>
      </w:r>
      <w:r w:rsidR="00330352" w:rsidRPr="00330352">
        <w:rPr>
          <w:rFonts w:cs="Calibri"/>
          <w:color w:val="000000" w:themeColor="text1"/>
          <w:lang w:val="nl-NL"/>
        </w:rPr>
        <w:t xml:space="preserve"> &lt;uw onderbouwing&gt;</w:t>
      </w:r>
    </w:p>
    <w:p w14:paraId="09CE2A3C" w14:textId="027FC9CC" w:rsidR="00966A90" w:rsidRPr="00330352" w:rsidRDefault="00966A90" w:rsidP="003B442F">
      <w:pPr>
        <w:pStyle w:val="07NWNopsomming2"/>
        <w:numPr>
          <w:ilvl w:val="0"/>
          <w:numId w:val="4"/>
        </w:numPr>
        <w:tabs>
          <w:tab w:val="clear" w:pos="2040"/>
        </w:tabs>
        <w:spacing w:before="0" w:after="120"/>
        <w:ind w:left="283" w:hanging="283"/>
        <w:rPr>
          <w:rFonts w:cs="Calibri"/>
          <w:b/>
          <w:bCs/>
          <w:color w:val="000000" w:themeColor="text1"/>
          <w:lang w:val="nl-NL"/>
        </w:rPr>
      </w:pPr>
      <w:r w:rsidRPr="00330352">
        <w:rPr>
          <w:rFonts w:cs="Calibri"/>
          <w:b/>
          <w:bCs/>
          <w:color w:val="000000" w:themeColor="text1"/>
          <w:lang w:val="nl-NL"/>
        </w:rPr>
        <w:t>De mate van potentiële schaal- of herhaalbaarheid van de toepassing.</w:t>
      </w:r>
      <w:r w:rsidR="00330352" w:rsidRPr="00330352">
        <w:rPr>
          <w:rFonts w:cs="Calibri"/>
          <w:color w:val="000000" w:themeColor="text1"/>
          <w:lang w:val="nl-NL"/>
        </w:rPr>
        <w:t xml:space="preserve"> &lt;uw</w:t>
      </w:r>
      <w:r w:rsidR="00330352">
        <w:rPr>
          <w:rFonts w:cs="Calibri"/>
          <w:color w:val="000000" w:themeColor="text1"/>
          <w:lang w:val="nl-NL"/>
        </w:rPr>
        <w:t xml:space="preserve"> </w:t>
      </w:r>
      <w:r w:rsidR="00330352" w:rsidRPr="00330352">
        <w:rPr>
          <w:rFonts w:cs="Calibri"/>
          <w:color w:val="000000" w:themeColor="text1"/>
          <w:lang w:val="nl-NL"/>
        </w:rPr>
        <w:t>onderbouwing&gt;</w:t>
      </w:r>
    </w:p>
    <w:p w14:paraId="4536E6E9" w14:textId="41814BB5" w:rsidR="00966A90" w:rsidRPr="00330352" w:rsidRDefault="00966A90" w:rsidP="003B442F">
      <w:pPr>
        <w:pStyle w:val="07NWNopsomming2"/>
        <w:numPr>
          <w:ilvl w:val="0"/>
          <w:numId w:val="4"/>
        </w:numPr>
        <w:tabs>
          <w:tab w:val="clear" w:pos="2040"/>
        </w:tabs>
        <w:spacing w:before="0" w:after="120"/>
        <w:ind w:left="284" w:hanging="284"/>
        <w:rPr>
          <w:rFonts w:cs="Calibri"/>
          <w:color w:val="000000" w:themeColor="text1"/>
          <w:lang w:val="nl-NL"/>
        </w:rPr>
      </w:pPr>
      <w:r w:rsidRPr="00330352">
        <w:rPr>
          <w:rFonts w:cs="Calibri"/>
          <w:b/>
          <w:bCs/>
          <w:color w:val="000000" w:themeColor="text1"/>
          <w:lang w:val="nl-NL"/>
        </w:rPr>
        <w:t xml:space="preserve">Ervaring van de projectpartners </w:t>
      </w:r>
      <w:r w:rsidRPr="00330352">
        <w:rPr>
          <w:rFonts w:cs="Calibri"/>
          <w:color w:val="000000" w:themeColor="text1"/>
          <w:lang w:val="nl-NL"/>
        </w:rPr>
        <w:t>in het ontwikkelen van innovaties en/of in de techniek of type activiteiten van deze innovatie en bij voorkeur ook in de toepassing daarvan.</w:t>
      </w:r>
      <w:r w:rsidR="00330352" w:rsidRPr="00330352">
        <w:rPr>
          <w:rFonts w:cs="Calibri"/>
          <w:color w:val="000000" w:themeColor="text1"/>
          <w:lang w:val="nl-NL"/>
        </w:rPr>
        <w:t xml:space="preserve"> &lt;uw onderbouwing&gt;</w:t>
      </w:r>
    </w:p>
    <w:p w14:paraId="66454B70" w14:textId="10C2619F" w:rsidR="00966A90" w:rsidRPr="00330352" w:rsidRDefault="00966A90" w:rsidP="003B442F">
      <w:pPr>
        <w:pStyle w:val="07NWNopsomming2"/>
        <w:numPr>
          <w:ilvl w:val="0"/>
          <w:numId w:val="4"/>
        </w:numPr>
        <w:tabs>
          <w:tab w:val="clear" w:pos="2040"/>
        </w:tabs>
        <w:spacing w:before="0" w:after="120"/>
        <w:ind w:left="283" w:hanging="283"/>
        <w:rPr>
          <w:rFonts w:cs="Calibri"/>
          <w:color w:val="000000" w:themeColor="text1"/>
          <w:lang w:val="nl-NL"/>
        </w:rPr>
      </w:pPr>
      <w:r w:rsidRPr="00330352">
        <w:rPr>
          <w:rFonts w:cs="Calibri"/>
          <w:b/>
          <w:bCs/>
          <w:color w:val="000000" w:themeColor="text1"/>
          <w:lang w:val="nl-NL"/>
        </w:rPr>
        <w:t xml:space="preserve">De mate van betrokkenheid van de eindgebruiker(s) bij de voorgestelde innovatie. </w:t>
      </w:r>
      <w:r w:rsidRPr="00330352">
        <w:rPr>
          <w:rFonts w:cs="Calibri"/>
          <w:color w:val="000000" w:themeColor="text1"/>
          <w:lang w:val="nl-NL"/>
        </w:rPr>
        <w:t xml:space="preserve">Er kan bijvoorbeeld via een intentieovereenkomst aangetoond worden dat de innovatie bij een succesvolle demonstratie toegepast </w:t>
      </w:r>
      <w:r w:rsidR="00330352">
        <w:rPr>
          <w:rFonts w:cs="Calibri"/>
          <w:color w:val="000000" w:themeColor="text1"/>
          <w:lang w:val="nl-NL"/>
        </w:rPr>
        <w:t xml:space="preserve">wordt </w:t>
      </w:r>
      <w:r w:rsidRPr="00330352">
        <w:rPr>
          <w:rFonts w:cs="Calibri"/>
          <w:color w:val="000000" w:themeColor="text1"/>
          <w:lang w:val="nl-NL"/>
        </w:rPr>
        <w:t>in volgende projecten.</w:t>
      </w:r>
      <w:r w:rsidR="00330352" w:rsidRPr="00330352">
        <w:rPr>
          <w:rFonts w:cs="Calibri"/>
          <w:color w:val="000000" w:themeColor="text1"/>
          <w:lang w:val="nl-NL"/>
        </w:rPr>
        <w:t xml:space="preserve"> &lt;uw onderbouwing&gt;</w:t>
      </w:r>
    </w:p>
    <w:p w14:paraId="63C612F3" w14:textId="50F71691" w:rsidR="00F77F13" w:rsidRDefault="00966A90" w:rsidP="003B442F">
      <w:pPr>
        <w:pStyle w:val="07NWNopsomming2"/>
        <w:numPr>
          <w:ilvl w:val="0"/>
          <w:numId w:val="4"/>
        </w:numPr>
        <w:tabs>
          <w:tab w:val="clear" w:pos="2040"/>
        </w:tabs>
        <w:spacing w:before="0" w:after="120"/>
        <w:ind w:left="283" w:hanging="283"/>
        <w:rPr>
          <w:rFonts w:cs="Calibri"/>
          <w:color w:val="auto"/>
          <w:lang w:val="nl-NL"/>
        </w:rPr>
      </w:pPr>
      <w:r w:rsidRPr="00330352">
        <w:rPr>
          <w:rFonts w:cs="Calibri"/>
          <w:b/>
          <w:bCs/>
          <w:color w:val="000000" w:themeColor="text1"/>
          <w:lang w:val="nl-NL"/>
        </w:rPr>
        <w:t xml:space="preserve">Financiële bijdrage van de projectpartners en van potentiële klanten/gebruikers van de </w:t>
      </w:r>
      <w:r w:rsidRPr="00CD6EE8">
        <w:rPr>
          <w:rFonts w:cs="Calibri"/>
          <w:b/>
          <w:bCs/>
          <w:color w:val="auto"/>
          <w:lang w:val="nl-NL"/>
        </w:rPr>
        <w:t>innovatie</w:t>
      </w:r>
      <w:r w:rsidRPr="00CD6EE8">
        <w:rPr>
          <w:rFonts w:cs="Calibri"/>
          <w:color w:val="auto"/>
          <w:lang w:val="nl-NL"/>
        </w:rPr>
        <w:t>, uitgedrukt als percentage van de totale investering.</w:t>
      </w:r>
      <w:r w:rsidR="00330352" w:rsidRPr="00CD6EE8">
        <w:rPr>
          <w:rFonts w:cs="Calibri"/>
          <w:color w:val="auto"/>
          <w:lang w:val="nl-NL"/>
        </w:rPr>
        <w:t xml:space="preserve"> &lt;uw onderbouwing&gt;</w:t>
      </w:r>
    </w:p>
    <w:p w14:paraId="64360993" w14:textId="77777777" w:rsidR="00F37B9B" w:rsidRPr="00CD6EE8" w:rsidRDefault="00F37B9B" w:rsidP="00CD6EE8">
      <w:pPr>
        <w:pStyle w:val="Lijstalinea"/>
        <w:ind w:left="-5658"/>
        <w:rPr>
          <w:rFonts w:cs="Calibri"/>
        </w:rPr>
      </w:pPr>
    </w:p>
    <w:p w14:paraId="0831D9E1" w14:textId="7067B9C6" w:rsidR="00875A59" w:rsidRPr="00CD6EE8" w:rsidRDefault="00F77F13" w:rsidP="003B442F">
      <w:pPr>
        <w:pStyle w:val="Lijstalinea"/>
        <w:numPr>
          <w:ilvl w:val="0"/>
          <w:numId w:val="9"/>
        </w:numPr>
        <w:spacing w:before="240" w:after="120"/>
        <w:ind w:left="567" w:hanging="567"/>
        <w:rPr>
          <w:rFonts w:cs="Calibri"/>
          <w:b/>
          <w:sz w:val="28"/>
          <w:szCs w:val="28"/>
        </w:rPr>
      </w:pPr>
      <w:r w:rsidRPr="00CD6EE8">
        <w:rPr>
          <w:rFonts w:cs="Calibri"/>
          <w:b/>
          <w:sz w:val="28"/>
          <w:szCs w:val="28"/>
        </w:rPr>
        <w:t>Mate van vernieuwing</w:t>
      </w:r>
      <w:r w:rsidR="00875A59" w:rsidRPr="00CD6EE8">
        <w:rPr>
          <w:rFonts w:cs="Calibri"/>
          <w:b/>
          <w:sz w:val="28"/>
          <w:szCs w:val="28"/>
        </w:rPr>
        <w:t xml:space="preserve"> </w:t>
      </w:r>
    </w:p>
    <w:p w14:paraId="5B1DC78B" w14:textId="0389F9BA" w:rsidR="00CE025D" w:rsidRPr="00330352" w:rsidRDefault="003D0AED" w:rsidP="00330352">
      <w:pPr>
        <w:spacing w:after="120"/>
        <w:rPr>
          <w:rFonts w:cs="Calibri"/>
          <w:color w:val="000000" w:themeColor="text1"/>
        </w:rPr>
      </w:pPr>
      <w:bookmarkStart w:id="2" w:name="_Hlk173411957"/>
      <w:r w:rsidRPr="00330352">
        <w:rPr>
          <w:rFonts w:cs="Calibri"/>
          <w:color w:val="000000" w:themeColor="text1"/>
        </w:rPr>
        <w:t>&lt;</w:t>
      </w:r>
      <w:r w:rsidR="00F77F13" w:rsidRPr="00330352">
        <w:rPr>
          <w:rFonts w:cs="Calibri"/>
          <w:color w:val="000000" w:themeColor="text1"/>
        </w:rPr>
        <w:t>Welke vernieuwing voegt u toe aan (onderdelen van) collectieve warmtesystemen</w:t>
      </w:r>
      <w:r w:rsidR="00330352" w:rsidRPr="00330352">
        <w:rPr>
          <w:rFonts w:cs="Calibri"/>
          <w:color w:val="000000" w:themeColor="text1"/>
        </w:rPr>
        <w:t>?</w:t>
      </w:r>
      <w:r w:rsidRPr="00330352">
        <w:rPr>
          <w:rFonts w:cs="Calibri"/>
          <w:color w:val="000000" w:themeColor="text1"/>
        </w:rPr>
        <w:t>&gt;</w:t>
      </w:r>
    </w:p>
    <w:bookmarkEnd w:id="2"/>
    <w:p w14:paraId="299C0785" w14:textId="112D5CBD" w:rsidR="004E4973" w:rsidRPr="00EF0FEC" w:rsidRDefault="00F77F13" w:rsidP="003B442F">
      <w:pPr>
        <w:pStyle w:val="Lijstalinea"/>
        <w:numPr>
          <w:ilvl w:val="0"/>
          <w:numId w:val="9"/>
        </w:numPr>
        <w:spacing w:before="240" w:after="120"/>
        <w:ind w:left="567" w:hanging="567"/>
        <w:rPr>
          <w:rFonts w:cs="Calibri"/>
          <w:b/>
          <w:color w:val="000000" w:themeColor="text1"/>
          <w:sz w:val="28"/>
          <w:szCs w:val="28"/>
        </w:rPr>
      </w:pPr>
      <w:r w:rsidRPr="00EF0FEC">
        <w:rPr>
          <w:rFonts w:cs="Calibri"/>
          <w:b/>
          <w:color w:val="000000" w:themeColor="text1"/>
          <w:sz w:val="28"/>
          <w:szCs w:val="28"/>
        </w:rPr>
        <w:t>Risicoanalyse</w:t>
      </w:r>
    </w:p>
    <w:p w14:paraId="403DA086" w14:textId="2254F4CA" w:rsidR="00F77F13" w:rsidRDefault="003D0AED" w:rsidP="00330352">
      <w:pPr>
        <w:spacing w:before="120"/>
        <w:rPr>
          <w:rFonts w:cs="Calibri"/>
          <w:color w:val="000000" w:themeColor="text1"/>
        </w:rPr>
      </w:pPr>
      <w:r w:rsidRPr="00330352">
        <w:rPr>
          <w:rFonts w:cs="Calibri"/>
          <w:color w:val="000000" w:themeColor="text1"/>
        </w:rPr>
        <w:t>&lt;</w:t>
      </w:r>
      <w:r w:rsidR="00170D80" w:rsidRPr="00330352">
        <w:rPr>
          <w:rFonts w:cs="Calibri"/>
          <w:color w:val="000000" w:themeColor="text1"/>
        </w:rPr>
        <w:t xml:space="preserve">Beschrijf de belangrijkste risico’s en </w:t>
      </w:r>
      <w:r w:rsidR="00330352">
        <w:rPr>
          <w:rFonts w:cs="Calibri"/>
          <w:color w:val="000000" w:themeColor="text1"/>
        </w:rPr>
        <w:t xml:space="preserve">de </w:t>
      </w:r>
      <w:r w:rsidR="004114CB" w:rsidRPr="00330352">
        <w:rPr>
          <w:rFonts w:cs="Calibri"/>
          <w:color w:val="000000" w:themeColor="text1"/>
        </w:rPr>
        <w:t>maatregelen om deze risico’s te verkleinen en/of weg te nemen.</w:t>
      </w:r>
      <w:r w:rsidRPr="00330352">
        <w:rPr>
          <w:rFonts w:cs="Calibri"/>
          <w:color w:val="000000" w:themeColor="text1"/>
        </w:rPr>
        <w:t>&gt;</w:t>
      </w:r>
    </w:p>
    <w:p w14:paraId="7C7AC3FB" w14:textId="03DEC5C5" w:rsidR="008579C0" w:rsidRPr="00330352" w:rsidRDefault="0057427A" w:rsidP="003B442F">
      <w:pPr>
        <w:pStyle w:val="Lijstalinea"/>
        <w:numPr>
          <w:ilvl w:val="0"/>
          <w:numId w:val="9"/>
        </w:numPr>
        <w:spacing w:before="240" w:after="120"/>
        <w:ind w:left="567" w:hanging="567"/>
        <w:rPr>
          <w:rFonts w:cs="Calibri"/>
          <w:b/>
          <w:color w:val="000000" w:themeColor="text1"/>
          <w:sz w:val="28"/>
          <w:szCs w:val="28"/>
        </w:rPr>
      </w:pPr>
      <w:r>
        <w:rPr>
          <w:rFonts w:cs="Calibri"/>
          <w:b/>
          <w:color w:val="000000" w:themeColor="text1"/>
          <w:sz w:val="28"/>
          <w:szCs w:val="28"/>
        </w:rPr>
        <w:t>F</w:t>
      </w:r>
      <w:r w:rsidR="00F77F13" w:rsidRPr="00330352">
        <w:rPr>
          <w:rFonts w:cs="Calibri"/>
          <w:b/>
          <w:color w:val="000000" w:themeColor="text1"/>
          <w:sz w:val="28"/>
          <w:szCs w:val="28"/>
        </w:rPr>
        <w:t>inanciering</w:t>
      </w:r>
    </w:p>
    <w:p w14:paraId="4565A446" w14:textId="69A23AB3" w:rsidR="000758CD" w:rsidRPr="00330352" w:rsidRDefault="003D0AED" w:rsidP="00330352">
      <w:pPr>
        <w:spacing w:before="120"/>
        <w:rPr>
          <w:rFonts w:cs="Calibri"/>
          <w:color w:val="000000" w:themeColor="text1"/>
        </w:rPr>
      </w:pPr>
      <w:r w:rsidRPr="00330352">
        <w:rPr>
          <w:rFonts w:cs="Calibri"/>
          <w:color w:val="000000" w:themeColor="text1"/>
        </w:rPr>
        <w:t>&lt;</w:t>
      </w:r>
      <w:r w:rsidR="00F77F13" w:rsidRPr="00330352">
        <w:rPr>
          <w:rFonts w:cs="Calibri"/>
          <w:color w:val="000000" w:themeColor="text1"/>
        </w:rPr>
        <w:t xml:space="preserve">Geef aan hoe u </w:t>
      </w:r>
      <w:r w:rsidR="00E55140">
        <w:rPr>
          <w:rFonts w:cs="Calibri"/>
          <w:color w:val="000000" w:themeColor="text1"/>
        </w:rPr>
        <w:t xml:space="preserve">als </w:t>
      </w:r>
      <w:r w:rsidR="001B404F">
        <w:rPr>
          <w:rFonts w:cs="Calibri"/>
          <w:color w:val="000000" w:themeColor="text1"/>
        </w:rPr>
        <w:t xml:space="preserve">trekker </w:t>
      </w:r>
      <w:r w:rsidR="00F37B9B">
        <w:rPr>
          <w:rFonts w:cs="Calibri"/>
          <w:color w:val="000000" w:themeColor="text1"/>
        </w:rPr>
        <w:t>en</w:t>
      </w:r>
      <w:r w:rsidR="00E55140">
        <w:rPr>
          <w:rFonts w:cs="Calibri"/>
          <w:color w:val="000000" w:themeColor="text1"/>
        </w:rPr>
        <w:t xml:space="preserve"> </w:t>
      </w:r>
      <w:r w:rsidR="00F37B9B">
        <w:rPr>
          <w:rFonts w:cs="Calibri"/>
          <w:color w:val="000000" w:themeColor="text1"/>
        </w:rPr>
        <w:t xml:space="preserve">de andere </w:t>
      </w:r>
      <w:r w:rsidR="009B2976">
        <w:rPr>
          <w:rFonts w:cs="Calibri"/>
          <w:color w:val="000000" w:themeColor="text1"/>
        </w:rPr>
        <w:t xml:space="preserve">indieners </w:t>
      </w:r>
      <w:r w:rsidR="00F77F13" w:rsidRPr="00330352">
        <w:rPr>
          <w:rFonts w:cs="Calibri"/>
          <w:color w:val="000000" w:themeColor="text1"/>
        </w:rPr>
        <w:t>de projectkosten financiert: eigen aandeel, aandeel van de projectpartners, subsidie</w:t>
      </w:r>
      <w:r w:rsidR="001B404F">
        <w:rPr>
          <w:rFonts w:cs="Calibri"/>
          <w:color w:val="000000" w:themeColor="text1"/>
        </w:rPr>
        <w:t>s</w:t>
      </w:r>
      <w:r w:rsidR="00F77F13" w:rsidRPr="00330352">
        <w:rPr>
          <w:rFonts w:cs="Calibri"/>
          <w:color w:val="000000" w:themeColor="text1"/>
        </w:rPr>
        <w:t xml:space="preserve">, eventuele bijdrage van potentiële gebruikers etc. </w:t>
      </w:r>
      <w:r w:rsidRPr="00330352">
        <w:rPr>
          <w:rFonts w:cs="Calibri"/>
          <w:color w:val="000000" w:themeColor="text1"/>
        </w:rPr>
        <w:t>&gt;</w:t>
      </w:r>
      <w:r w:rsidR="000758CD" w:rsidRPr="00330352">
        <w:rPr>
          <w:rFonts w:cs="Calibri"/>
          <w:color w:val="000000" w:themeColor="text1"/>
        </w:rPr>
        <w:br w:type="page"/>
      </w:r>
    </w:p>
    <w:p w14:paraId="3231AB11" w14:textId="77777777" w:rsidR="00101F8A" w:rsidRPr="00330352" w:rsidRDefault="000758CD" w:rsidP="00330352">
      <w:pPr>
        <w:rPr>
          <w:rFonts w:cs="Calibri"/>
          <w:b/>
          <w:bCs/>
          <w:color w:val="000000" w:themeColor="text1"/>
          <w:sz w:val="28"/>
          <w:szCs w:val="28"/>
        </w:rPr>
      </w:pPr>
      <w:r w:rsidRPr="00330352">
        <w:rPr>
          <w:rFonts w:cs="Calibri"/>
          <w:b/>
          <w:bCs/>
          <w:color w:val="000000" w:themeColor="text1"/>
          <w:sz w:val="28"/>
          <w:szCs w:val="28"/>
        </w:rPr>
        <w:lastRenderedPageBreak/>
        <w:t>Bijlage A</w:t>
      </w:r>
      <w:r w:rsidRPr="00330352">
        <w:rPr>
          <w:rFonts w:cs="Calibri"/>
          <w:b/>
          <w:bCs/>
          <w:color w:val="000000" w:themeColor="text1"/>
          <w:sz w:val="28"/>
          <w:szCs w:val="28"/>
        </w:rPr>
        <w:tab/>
      </w:r>
    </w:p>
    <w:p w14:paraId="6311F27D" w14:textId="799A5EBE" w:rsidR="008100BE" w:rsidRPr="00330352" w:rsidRDefault="000758CD" w:rsidP="00330352">
      <w:pPr>
        <w:rPr>
          <w:rFonts w:cs="Calibri"/>
          <w:b/>
          <w:bCs/>
          <w:color w:val="000000" w:themeColor="text1"/>
          <w:sz w:val="28"/>
          <w:szCs w:val="28"/>
        </w:rPr>
      </w:pPr>
      <w:r w:rsidRPr="00330352">
        <w:rPr>
          <w:rFonts w:cs="Calibri"/>
          <w:b/>
          <w:bCs/>
          <w:color w:val="000000" w:themeColor="text1"/>
          <w:sz w:val="28"/>
          <w:szCs w:val="28"/>
        </w:rPr>
        <w:t>Toelichting op de relevante artikelen van de AGVV</w:t>
      </w:r>
    </w:p>
    <w:p w14:paraId="5489640D" w14:textId="59846777" w:rsidR="00966A90" w:rsidRPr="00330352" w:rsidRDefault="004745D8" w:rsidP="004745D8">
      <w:pPr>
        <w:spacing w:before="120"/>
        <w:rPr>
          <w:rFonts w:cs="Calibri"/>
          <w:color w:val="000000" w:themeColor="text1"/>
        </w:rPr>
      </w:pPr>
      <w:r>
        <w:rPr>
          <w:rFonts w:ascii="Verdana" w:hAnsi="Verdana"/>
          <w:sz w:val="18"/>
          <w:szCs w:val="18"/>
        </w:rPr>
        <w:t>Afhankelijk van het beschikbare budget en de hoogst beoordeelde voorstellen wordt een selectie van de indieners uitgenodigd om een subsidie aan te vragen</w:t>
      </w:r>
      <w:r w:rsidR="00DE4BE6">
        <w:rPr>
          <w:rFonts w:ascii="Verdana" w:hAnsi="Verdana"/>
          <w:sz w:val="18"/>
          <w:szCs w:val="18"/>
        </w:rPr>
        <w:t>.</w:t>
      </w:r>
      <w:r>
        <w:rPr>
          <w:rFonts w:ascii="Verdana" w:hAnsi="Verdana"/>
          <w:sz w:val="18"/>
          <w:szCs w:val="18"/>
        </w:rPr>
        <w:t xml:space="preserve"> </w:t>
      </w:r>
      <w:r w:rsidR="00966A90" w:rsidRPr="00330352">
        <w:rPr>
          <w:rFonts w:cs="Calibri"/>
          <w:color w:val="000000" w:themeColor="text1"/>
        </w:rPr>
        <w:t xml:space="preserve"> </w:t>
      </w:r>
    </w:p>
    <w:p w14:paraId="7453504B" w14:textId="5F62DD63" w:rsidR="00966A90" w:rsidRPr="00330352" w:rsidRDefault="00E868AC" w:rsidP="00330352">
      <w:pPr>
        <w:spacing w:before="120"/>
        <w:rPr>
          <w:rFonts w:cs="Calibri"/>
          <w:color w:val="000000" w:themeColor="text1"/>
        </w:rPr>
      </w:pPr>
      <w:r w:rsidRPr="00330352">
        <w:rPr>
          <w:rFonts w:cs="Calibri"/>
          <w:color w:val="000000" w:themeColor="text1"/>
        </w:rPr>
        <w:t>De artikelen 25, 41 en 46 (of combinaties van de artikelen 25 en 41 of 25 en 46) van de AGVV</w:t>
      </w:r>
      <w:r w:rsidR="001B404F">
        <w:rPr>
          <w:rStyle w:val="Voetnootmarkering"/>
          <w:rFonts w:cs="Calibri"/>
          <w:color w:val="000000" w:themeColor="text1"/>
        </w:rPr>
        <w:footnoteReference w:id="6"/>
      </w:r>
      <w:r w:rsidRPr="00330352">
        <w:rPr>
          <w:rFonts w:cs="Calibri"/>
          <w:color w:val="000000" w:themeColor="text1"/>
        </w:rPr>
        <w:t xml:space="preserve"> zijn van belang als richtlijn</w:t>
      </w:r>
      <w:r w:rsidR="001C376E" w:rsidRPr="00330352">
        <w:rPr>
          <w:rFonts w:cs="Calibri"/>
          <w:color w:val="000000" w:themeColor="text1"/>
        </w:rPr>
        <w:t xml:space="preserve"> voor de aanvraag van de</w:t>
      </w:r>
      <w:r w:rsidR="00056A4B" w:rsidRPr="00330352">
        <w:rPr>
          <w:rFonts w:cs="Calibri"/>
          <w:color w:val="000000" w:themeColor="text1"/>
        </w:rPr>
        <w:t>ze</w:t>
      </w:r>
      <w:r w:rsidR="001C376E" w:rsidRPr="00330352">
        <w:rPr>
          <w:rFonts w:cs="Calibri"/>
          <w:color w:val="000000" w:themeColor="text1"/>
        </w:rPr>
        <w:t xml:space="preserve"> subsidie</w:t>
      </w:r>
      <w:r w:rsidRPr="00330352">
        <w:rPr>
          <w:rFonts w:cs="Calibri"/>
          <w:color w:val="000000" w:themeColor="text1"/>
        </w:rPr>
        <w:t xml:space="preserve">. </w:t>
      </w:r>
      <w:r w:rsidR="001B404F">
        <w:rPr>
          <w:rFonts w:cs="Calibri"/>
          <w:color w:val="000000" w:themeColor="text1"/>
        </w:rPr>
        <w:t xml:space="preserve">Na </w:t>
      </w:r>
      <w:r w:rsidRPr="00330352">
        <w:rPr>
          <w:rFonts w:cs="Calibri"/>
          <w:color w:val="000000" w:themeColor="text1"/>
        </w:rPr>
        <w:t xml:space="preserve">de </w:t>
      </w:r>
      <w:r w:rsidR="001B404F">
        <w:rPr>
          <w:rFonts w:cs="Calibri"/>
          <w:color w:val="000000" w:themeColor="text1"/>
        </w:rPr>
        <w:t>ontvangst van de subsidie</w:t>
      </w:r>
      <w:r w:rsidRPr="00330352">
        <w:rPr>
          <w:rFonts w:cs="Calibri"/>
          <w:color w:val="000000" w:themeColor="text1"/>
        </w:rPr>
        <w:t xml:space="preserve">aanvraag </w:t>
      </w:r>
      <w:r w:rsidR="00DE4BE6">
        <w:rPr>
          <w:rFonts w:cs="Calibri"/>
          <w:color w:val="000000" w:themeColor="text1"/>
        </w:rPr>
        <w:t xml:space="preserve">wordt </w:t>
      </w:r>
      <w:r w:rsidRPr="00330352">
        <w:rPr>
          <w:rFonts w:cs="Calibri"/>
          <w:color w:val="000000" w:themeColor="text1"/>
        </w:rPr>
        <w:t>beoordeel</w:t>
      </w:r>
      <w:r w:rsidR="00E00623">
        <w:rPr>
          <w:rFonts w:cs="Calibri"/>
          <w:color w:val="000000" w:themeColor="text1"/>
        </w:rPr>
        <w:t>d</w:t>
      </w:r>
      <w:r w:rsidRPr="00330352">
        <w:rPr>
          <w:rFonts w:cs="Calibri"/>
          <w:color w:val="000000" w:themeColor="text1"/>
        </w:rPr>
        <w:t xml:space="preserve"> </w:t>
      </w:r>
      <w:r w:rsidR="00056A4B" w:rsidRPr="00330352">
        <w:rPr>
          <w:rFonts w:cs="Calibri"/>
          <w:color w:val="000000" w:themeColor="text1"/>
        </w:rPr>
        <w:t>welk artikel van toepassing is.</w:t>
      </w:r>
    </w:p>
    <w:p w14:paraId="6F7B2DCF" w14:textId="50B0C2A7" w:rsidR="00E868AC" w:rsidRPr="00330352" w:rsidRDefault="00E868AC" w:rsidP="00330352">
      <w:pPr>
        <w:spacing w:before="120"/>
        <w:rPr>
          <w:rFonts w:cs="Calibri"/>
          <w:i/>
          <w:iCs/>
          <w:color w:val="000000" w:themeColor="text1"/>
        </w:rPr>
      </w:pPr>
      <w:r w:rsidRPr="00330352">
        <w:rPr>
          <w:rFonts w:cs="Calibri"/>
          <w:i/>
          <w:iCs/>
          <w:color w:val="000000" w:themeColor="text1"/>
        </w:rPr>
        <w:t>Belangrijke elementen van de genoemde artikelen staan in onderstaande tabel.</w:t>
      </w:r>
      <w:r w:rsidR="00966A90" w:rsidRPr="00330352">
        <w:rPr>
          <w:rFonts w:cs="Calibri"/>
          <w:i/>
          <w:iCs/>
          <w:color w:val="000000" w:themeColor="text1"/>
        </w:rPr>
        <w:br/>
      </w:r>
      <w:r w:rsidRPr="00330352">
        <w:rPr>
          <w:rFonts w:cs="Calibri"/>
          <w:i/>
          <w:iCs/>
          <w:color w:val="000000" w:themeColor="text1"/>
        </w:rPr>
        <w:t xml:space="preserve"> </w:t>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2268"/>
        <w:gridCol w:w="2107"/>
        <w:gridCol w:w="1975"/>
        <w:gridCol w:w="2041"/>
      </w:tblGrid>
      <w:tr w:rsidR="00330352" w:rsidRPr="00330352" w14:paraId="668EC85D" w14:textId="77777777" w:rsidTr="00056A4B">
        <w:tc>
          <w:tcPr>
            <w:tcW w:w="2268" w:type="dxa"/>
            <w:shd w:val="clear" w:color="auto" w:fill="BFBFBF" w:themeFill="background1" w:themeFillShade="BF"/>
            <w:tcMar>
              <w:top w:w="0" w:type="dxa"/>
              <w:left w:w="57" w:type="dxa"/>
              <w:bottom w:w="113" w:type="dxa"/>
              <w:right w:w="57" w:type="dxa"/>
            </w:tcMar>
            <w:hideMark/>
          </w:tcPr>
          <w:p w14:paraId="092FBC23" w14:textId="755E344F" w:rsidR="00E868AC" w:rsidRPr="00330352" w:rsidRDefault="00E868AC" w:rsidP="00330352">
            <w:pPr>
              <w:spacing w:before="120"/>
              <w:rPr>
                <w:rFonts w:cs="Calibri"/>
                <w:b/>
                <w:bCs/>
                <w:color w:val="000000" w:themeColor="text1"/>
              </w:rPr>
            </w:pPr>
            <w:r w:rsidRPr="00330352">
              <w:rPr>
                <w:rFonts w:cs="Calibri"/>
                <w:b/>
                <w:bCs/>
                <w:color w:val="000000" w:themeColor="text1"/>
              </w:rPr>
              <w:t xml:space="preserve">Artikelnummer en </w:t>
            </w:r>
            <w:r w:rsidR="00966A90" w:rsidRPr="00330352">
              <w:rPr>
                <w:rFonts w:cs="Calibri"/>
                <w:b/>
                <w:bCs/>
                <w:color w:val="000000" w:themeColor="text1"/>
              </w:rPr>
              <w:t>n</w:t>
            </w:r>
            <w:r w:rsidRPr="00330352">
              <w:rPr>
                <w:rFonts w:cs="Calibri"/>
                <w:b/>
                <w:bCs/>
                <w:color w:val="000000" w:themeColor="text1"/>
              </w:rPr>
              <w:t>aam van het artikel</w:t>
            </w:r>
          </w:p>
        </w:tc>
        <w:tc>
          <w:tcPr>
            <w:tcW w:w="2107" w:type="dxa"/>
            <w:shd w:val="clear" w:color="auto" w:fill="BFBFBF" w:themeFill="background1" w:themeFillShade="BF"/>
            <w:tcMar>
              <w:top w:w="0" w:type="dxa"/>
              <w:left w:w="57" w:type="dxa"/>
              <w:bottom w:w="113" w:type="dxa"/>
              <w:right w:w="57" w:type="dxa"/>
            </w:tcMar>
            <w:hideMark/>
          </w:tcPr>
          <w:p w14:paraId="07514935" w14:textId="77777777" w:rsidR="00E868AC" w:rsidRPr="00330352" w:rsidRDefault="00E868AC" w:rsidP="00330352">
            <w:pPr>
              <w:spacing w:before="120"/>
              <w:rPr>
                <w:rFonts w:cs="Calibri"/>
                <w:b/>
                <w:bCs/>
                <w:color w:val="000000" w:themeColor="text1"/>
              </w:rPr>
            </w:pPr>
            <w:r w:rsidRPr="00330352">
              <w:rPr>
                <w:rFonts w:cs="Calibri"/>
                <w:b/>
                <w:bCs/>
                <w:color w:val="000000" w:themeColor="text1"/>
              </w:rPr>
              <w:t>Specificering</w:t>
            </w:r>
          </w:p>
        </w:tc>
        <w:tc>
          <w:tcPr>
            <w:tcW w:w="1975" w:type="dxa"/>
            <w:shd w:val="clear" w:color="auto" w:fill="BFBFBF" w:themeFill="background1" w:themeFillShade="BF"/>
            <w:tcMar>
              <w:top w:w="0" w:type="dxa"/>
              <w:left w:w="57" w:type="dxa"/>
              <w:bottom w:w="113" w:type="dxa"/>
              <w:right w:w="57" w:type="dxa"/>
            </w:tcMar>
            <w:hideMark/>
          </w:tcPr>
          <w:p w14:paraId="54723C76" w14:textId="77777777" w:rsidR="00E868AC" w:rsidRPr="00330352" w:rsidRDefault="00E868AC" w:rsidP="00330352">
            <w:pPr>
              <w:spacing w:before="120"/>
              <w:rPr>
                <w:rFonts w:cs="Calibri"/>
                <w:b/>
                <w:bCs/>
                <w:color w:val="000000" w:themeColor="text1"/>
              </w:rPr>
            </w:pPr>
            <w:r w:rsidRPr="00330352">
              <w:rPr>
                <w:rFonts w:cs="Calibri"/>
                <w:b/>
                <w:bCs/>
                <w:color w:val="000000" w:themeColor="text1"/>
              </w:rPr>
              <w:t>Maximale steunintensiteiten*</w:t>
            </w:r>
          </w:p>
        </w:tc>
        <w:tc>
          <w:tcPr>
            <w:tcW w:w="2041" w:type="dxa"/>
            <w:shd w:val="clear" w:color="auto" w:fill="BFBFBF" w:themeFill="background1" w:themeFillShade="BF"/>
            <w:tcMar>
              <w:top w:w="0" w:type="dxa"/>
              <w:left w:w="57" w:type="dxa"/>
              <w:bottom w:w="113" w:type="dxa"/>
              <w:right w:w="57" w:type="dxa"/>
            </w:tcMar>
            <w:hideMark/>
          </w:tcPr>
          <w:p w14:paraId="3D865C46" w14:textId="77777777" w:rsidR="00E868AC" w:rsidRPr="00330352" w:rsidRDefault="00E868AC" w:rsidP="00330352">
            <w:pPr>
              <w:spacing w:before="120"/>
              <w:rPr>
                <w:rFonts w:cs="Calibri"/>
                <w:b/>
                <w:bCs/>
                <w:color w:val="000000" w:themeColor="text1"/>
              </w:rPr>
            </w:pPr>
            <w:r w:rsidRPr="00330352">
              <w:rPr>
                <w:rFonts w:cs="Calibri"/>
                <w:b/>
                <w:bCs/>
                <w:color w:val="000000" w:themeColor="text1"/>
              </w:rPr>
              <w:t>In aanmerking komende kosten**</w:t>
            </w:r>
          </w:p>
        </w:tc>
      </w:tr>
      <w:tr w:rsidR="00330352" w:rsidRPr="00330352" w14:paraId="4ECB145B" w14:textId="77777777" w:rsidTr="00056A4B">
        <w:tc>
          <w:tcPr>
            <w:tcW w:w="2268" w:type="dxa"/>
            <w:shd w:val="clear" w:color="auto" w:fill="FFFFFF"/>
            <w:tcMar>
              <w:top w:w="0" w:type="dxa"/>
              <w:left w:w="57" w:type="dxa"/>
              <w:bottom w:w="113" w:type="dxa"/>
              <w:right w:w="57" w:type="dxa"/>
            </w:tcMar>
            <w:hideMark/>
          </w:tcPr>
          <w:p w14:paraId="1644EF9E" w14:textId="7E470D28" w:rsidR="00E868AC" w:rsidRPr="00330352" w:rsidRDefault="00E868AC" w:rsidP="00330352">
            <w:pPr>
              <w:spacing w:before="120"/>
              <w:rPr>
                <w:rFonts w:cs="Calibri"/>
                <w:color w:val="000000" w:themeColor="text1"/>
              </w:rPr>
            </w:pPr>
            <w:r w:rsidRPr="00330352">
              <w:rPr>
                <w:rFonts w:cs="Calibri"/>
                <w:b/>
                <w:bCs/>
                <w:color w:val="000000" w:themeColor="text1"/>
              </w:rPr>
              <w:t>25</w:t>
            </w:r>
            <w:r w:rsidRPr="00330352">
              <w:rPr>
                <w:rFonts w:cs="Calibri"/>
                <w:color w:val="000000" w:themeColor="text1"/>
              </w:rPr>
              <w:t>. Steun voor onderzoeks- en ontwikkelingsprojecten</w:t>
            </w:r>
          </w:p>
        </w:tc>
        <w:tc>
          <w:tcPr>
            <w:tcW w:w="2107" w:type="dxa"/>
            <w:shd w:val="clear" w:color="auto" w:fill="FFFFFF"/>
            <w:tcMar>
              <w:top w:w="0" w:type="dxa"/>
              <w:left w:w="57" w:type="dxa"/>
              <w:bottom w:w="113" w:type="dxa"/>
              <w:right w:w="57" w:type="dxa"/>
            </w:tcMar>
            <w:hideMark/>
          </w:tcPr>
          <w:p w14:paraId="6DA941BC" w14:textId="77777777" w:rsidR="00E868AC" w:rsidRPr="00330352" w:rsidRDefault="00E868AC" w:rsidP="00330352">
            <w:pPr>
              <w:spacing w:before="120"/>
              <w:rPr>
                <w:rFonts w:cs="Calibri"/>
                <w:color w:val="000000" w:themeColor="text1"/>
              </w:rPr>
            </w:pPr>
            <w:r w:rsidRPr="00330352">
              <w:rPr>
                <w:rFonts w:cs="Calibri"/>
                <w:color w:val="000000" w:themeColor="text1"/>
              </w:rPr>
              <w:t>Categorie c: experimentele ontwikkeling. De overige categorieën zijn uitgesloten.</w:t>
            </w:r>
          </w:p>
        </w:tc>
        <w:tc>
          <w:tcPr>
            <w:tcW w:w="1975" w:type="dxa"/>
            <w:shd w:val="clear" w:color="auto" w:fill="FFFFFF"/>
            <w:tcMar>
              <w:top w:w="0" w:type="dxa"/>
              <w:left w:w="57" w:type="dxa"/>
              <w:bottom w:w="113" w:type="dxa"/>
              <w:right w:w="57" w:type="dxa"/>
            </w:tcMar>
            <w:hideMark/>
          </w:tcPr>
          <w:p w14:paraId="114BB220" w14:textId="77777777" w:rsidR="00E868AC" w:rsidRPr="00330352" w:rsidRDefault="00E868AC" w:rsidP="00330352">
            <w:pPr>
              <w:spacing w:before="120"/>
              <w:rPr>
                <w:rFonts w:cs="Calibri"/>
                <w:color w:val="000000" w:themeColor="text1"/>
              </w:rPr>
            </w:pPr>
            <w:r w:rsidRPr="00330352">
              <w:rPr>
                <w:rFonts w:cs="Calibri"/>
                <w:color w:val="000000" w:themeColor="text1"/>
              </w:rPr>
              <w:t>Lid 5 en 6</w:t>
            </w:r>
          </w:p>
        </w:tc>
        <w:tc>
          <w:tcPr>
            <w:tcW w:w="2041" w:type="dxa"/>
            <w:shd w:val="clear" w:color="auto" w:fill="FFFFFF"/>
            <w:tcMar>
              <w:top w:w="0" w:type="dxa"/>
              <w:left w:w="57" w:type="dxa"/>
              <w:bottom w:w="113" w:type="dxa"/>
              <w:right w:w="57" w:type="dxa"/>
            </w:tcMar>
            <w:hideMark/>
          </w:tcPr>
          <w:p w14:paraId="1FFD2D99" w14:textId="77777777" w:rsidR="00E868AC" w:rsidRPr="00330352" w:rsidRDefault="00E868AC" w:rsidP="00330352">
            <w:pPr>
              <w:spacing w:before="120"/>
              <w:rPr>
                <w:rFonts w:cs="Calibri"/>
                <w:color w:val="000000" w:themeColor="text1"/>
              </w:rPr>
            </w:pPr>
            <w:r w:rsidRPr="00330352">
              <w:rPr>
                <w:rFonts w:cs="Calibri"/>
                <w:color w:val="000000" w:themeColor="text1"/>
              </w:rPr>
              <w:t>Lid 3</w:t>
            </w:r>
          </w:p>
        </w:tc>
      </w:tr>
      <w:tr w:rsidR="00330352" w:rsidRPr="00330352" w14:paraId="4CBF69A5" w14:textId="77777777" w:rsidTr="00056A4B">
        <w:tc>
          <w:tcPr>
            <w:tcW w:w="2268" w:type="dxa"/>
            <w:shd w:val="clear" w:color="auto" w:fill="FFFFFF"/>
            <w:tcMar>
              <w:top w:w="0" w:type="dxa"/>
              <w:left w:w="57" w:type="dxa"/>
              <w:bottom w:w="113" w:type="dxa"/>
              <w:right w:w="57" w:type="dxa"/>
            </w:tcMar>
            <w:hideMark/>
          </w:tcPr>
          <w:p w14:paraId="477ECD10" w14:textId="3F520DB3" w:rsidR="00E868AC" w:rsidRPr="00330352" w:rsidRDefault="00E868AC" w:rsidP="00330352">
            <w:pPr>
              <w:spacing w:before="120"/>
              <w:rPr>
                <w:rFonts w:cs="Calibri"/>
                <w:color w:val="000000" w:themeColor="text1"/>
              </w:rPr>
            </w:pPr>
            <w:r w:rsidRPr="00330352">
              <w:rPr>
                <w:rFonts w:cs="Calibri"/>
                <w:b/>
                <w:bCs/>
                <w:color w:val="000000" w:themeColor="text1"/>
              </w:rPr>
              <w:t>41</w:t>
            </w:r>
            <w:r w:rsidRPr="00330352">
              <w:rPr>
                <w:rFonts w:cs="Calibri"/>
                <w:color w:val="000000" w:themeColor="text1"/>
              </w:rPr>
              <w:t>. Investeringssteun ter bevordering van energie uit hernieuwbare bronnen, uit hernieuwbare waterstof en uit hoogrenderende warmtekrachtkoppeling</w:t>
            </w:r>
          </w:p>
        </w:tc>
        <w:tc>
          <w:tcPr>
            <w:tcW w:w="2107" w:type="dxa"/>
            <w:shd w:val="clear" w:color="auto" w:fill="FFFFFF"/>
            <w:tcMar>
              <w:top w:w="0" w:type="dxa"/>
              <w:left w:w="57" w:type="dxa"/>
              <w:bottom w:w="113" w:type="dxa"/>
              <w:right w:w="57" w:type="dxa"/>
            </w:tcMar>
            <w:hideMark/>
          </w:tcPr>
          <w:p w14:paraId="668DC876" w14:textId="77777777" w:rsidR="00E868AC" w:rsidRPr="00330352" w:rsidRDefault="00E868AC" w:rsidP="00330352">
            <w:pPr>
              <w:spacing w:before="120"/>
              <w:rPr>
                <w:rFonts w:cs="Calibri"/>
                <w:color w:val="000000" w:themeColor="text1"/>
              </w:rPr>
            </w:pPr>
            <w:r w:rsidRPr="00330352">
              <w:rPr>
                <w:rFonts w:cs="Calibri"/>
                <w:color w:val="000000" w:themeColor="text1"/>
              </w:rPr>
              <w:t>Lid 1</w:t>
            </w:r>
          </w:p>
        </w:tc>
        <w:tc>
          <w:tcPr>
            <w:tcW w:w="1975" w:type="dxa"/>
            <w:shd w:val="clear" w:color="auto" w:fill="FFFFFF"/>
            <w:tcMar>
              <w:top w:w="0" w:type="dxa"/>
              <w:left w:w="57" w:type="dxa"/>
              <w:bottom w:w="113" w:type="dxa"/>
              <w:right w:w="57" w:type="dxa"/>
            </w:tcMar>
            <w:hideMark/>
          </w:tcPr>
          <w:p w14:paraId="6850350D" w14:textId="77777777" w:rsidR="00E868AC" w:rsidRPr="00330352" w:rsidRDefault="00E868AC" w:rsidP="00330352">
            <w:pPr>
              <w:spacing w:before="120"/>
              <w:rPr>
                <w:rFonts w:cs="Calibri"/>
                <w:color w:val="000000" w:themeColor="text1"/>
              </w:rPr>
            </w:pPr>
            <w:r w:rsidRPr="00330352">
              <w:rPr>
                <w:rFonts w:cs="Calibri"/>
                <w:color w:val="000000" w:themeColor="text1"/>
              </w:rPr>
              <w:t>Lid 7 en 8</w:t>
            </w:r>
          </w:p>
        </w:tc>
        <w:tc>
          <w:tcPr>
            <w:tcW w:w="2041" w:type="dxa"/>
            <w:shd w:val="clear" w:color="auto" w:fill="FFFFFF"/>
            <w:tcMar>
              <w:top w:w="0" w:type="dxa"/>
              <w:left w:w="57" w:type="dxa"/>
              <w:bottom w:w="113" w:type="dxa"/>
              <w:right w:w="57" w:type="dxa"/>
            </w:tcMar>
            <w:hideMark/>
          </w:tcPr>
          <w:p w14:paraId="681019EC" w14:textId="77777777" w:rsidR="00E868AC" w:rsidRPr="00330352" w:rsidRDefault="00E868AC" w:rsidP="00330352">
            <w:pPr>
              <w:spacing w:before="120"/>
              <w:rPr>
                <w:rFonts w:cs="Calibri"/>
                <w:color w:val="000000" w:themeColor="text1"/>
              </w:rPr>
            </w:pPr>
            <w:r w:rsidRPr="00330352">
              <w:rPr>
                <w:rFonts w:cs="Calibri"/>
                <w:color w:val="000000" w:themeColor="text1"/>
              </w:rPr>
              <w:t>Lid 6 (investeringskosten)</w:t>
            </w:r>
          </w:p>
        </w:tc>
      </w:tr>
      <w:tr w:rsidR="00330352" w:rsidRPr="00330352" w14:paraId="468AA85F" w14:textId="77777777" w:rsidTr="00056A4B">
        <w:tc>
          <w:tcPr>
            <w:tcW w:w="2268" w:type="dxa"/>
            <w:shd w:val="clear" w:color="auto" w:fill="FFFFFF"/>
            <w:tcMar>
              <w:top w:w="0" w:type="dxa"/>
              <w:left w:w="57" w:type="dxa"/>
              <w:bottom w:w="113" w:type="dxa"/>
              <w:right w:w="57" w:type="dxa"/>
            </w:tcMar>
            <w:hideMark/>
          </w:tcPr>
          <w:p w14:paraId="4A8F2125" w14:textId="49E46FD5" w:rsidR="00E868AC" w:rsidRPr="00330352" w:rsidRDefault="00E868AC" w:rsidP="00330352">
            <w:pPr>
              <w:spacing w:before="120"/>
              <w:rPr>
                <w:rFonts w:cs="Calibri"/>
                <w:color w:val="000000" w:themeColor="text1"/>
              </w:rPr>
            </w:pPr>
            <w:r w:rsidRPr="00330352">
              <w:rPr>
                <w:rFonts w:cs="Calibri"/>
                <w:b/>
                <w:bCs/>
                <w:color w:val="000000" w:themeColor="text1"/>
              </w:rPr>
              <w:t>46</w:t>
            </w:r>
            <w:r w:rsidRPr="00330352">
              <w:rPr>
                <w:rFonts w:cs="Calibri"/>
                <w:color w:val="000000" w:themeColor="text1"/>
              </w:rPr>
              <w:t>. Investeringssteun voor energie-efficiënte stadsverwarming en/of -koeling</w:t>
            </w:r>
          </w:p>
        </w:tc>
        <w:tc>
          <w:tcPr>
            <w:tcW w:w="2107" w:type="dxa"/>
            <w:shd w:val="clear" w:color="auto" w:fill="FFFFFF"/>
            <w:tcMar>
              <w:top w:w="0" w:type="dxa"/>
              <w:left w:w="57" w:type="dxa"/>
              <w:bottom w:w="113" w:type="dxa"/>
              <w:right w:w="57" w:type="dxa"/>
            </w:tcMar>
            <w:hideMark/>
          </w:tcPr>
          <w:p w14:paraId="6FF762E1" w14:textId="77777777" w:rsidR="00E868AC" w:rsidRPr="00330352" w:rsidRDefault="00E868AC" w:rsidP="00330352">
            <w:pPr>
              <w:spacing w:before="120"/>
              <w:rPr>
                <w:rFonts w:cs="Calibri"/>
                <w:color w:val="000000" w:themeColor="text1"/>
              </w:rPr>
            </w:pPr>
            <w:r w:rsidRPr="00330352">
              <w:rPr>
                <w:rFonts w:cs="Calibri"/>
                <w:color w:val="000000" w:themeColor="text1"/>
              </w:rPr>
              <w:t>Geen warmtenetten (daarvoor zijn de WIS en SWiG ingesteld)</w:t>
            </w:r>
          </w:p>
        </w:tc>
        <w:tc>
          <w:tcPr>
            <w:tcW w:w="1975" w:type="dxa"/>
            <w:shd w:val="clear" w:color="auto" w:fill="FFFFFF"/>
            <w:tcMar>
              <w:top w:w="0" w:type="dxa"/>
              <w:left w:w="57" w:type="dxa"/>
              <w:bottom w:w="113" w:type="dxa"/>
              <w:right w:w="57" w:type="dxa"/>
            </w:tcMar>
            <w:hideMark/>
          </w:tcPr>
          <w:p w14:paraId="009934CC" w14:textId="77777777" w:rsidR="00E868AC" w:rsidRPr="00330352" w:rsidRDefault="00E868AC" w:rsidP="00330352">
            <w:pPr>
              <w:spacing w:before="120"/>
              <w:rPr>
                <w:rFonts w:cs="Calibri"/>
                <w:color w:val="000000" w:themeColor="text1"/>
              </w:rPr>
            </w:pPr>
            <w:r w:rsidRPr="00330352">
              <w:rPr>
                <w:rFonts w:cs="Calibri"/>
                <w:color w:val="000000" w:themeColor="text1"/>
              </w:rPr>
              <w:t>Lid 7 en 8</w:t>
            </w:r>
          </w:p>
        </w:tc>
        <w:tc>
          <w:tcPr>
            <w:tcW w:w="2041" w:type="dxa"/>
            <w:shd w:val="clear" w:color="auto" w:fill="FFFFFF"/>
            <w:tcMar>
              <w:top w:w="0" w:type="dxa"/>
              <w:left w:w="57" w:type="dxa"/>
              <w:bottom w:w="113" w:type="dxa"/>
              <w:right w:w="57" w:type="dxa"/>
            </w:tcMar>
            <w:hideMark/>
          </w:tcPr>
          <w:p w14:paraId="108B2EAF" w14:textId="77777777" w:rsidR="00E868AC" w:rsidRPr="00330352" w:rsidRDefault="00E868AC" w:rsidP="00330352">
            <w:pPr>
              <w:spacing w:before="120"/>
              <w:rPr>
                <w:rFonts w:cs="Calibri"/>
                <w:color w:val="000000" w:themeColor="text1"/>
              </w:rPr>
            </w:pPr>
            <w:r w:rsidRPr="00330352">
              <w:rPr>
                <w:rFonts w:cs="Calibri"/>
                <w:color w:val="000000" w:themeColor="text1"/>
              </w:rPr>
              <w:t>Lid 6 (investeringskosten)</w:t>
            </w:r>
          </w:p>
        </w:tc>
      </w:tr>
    </w:tbl>
    <w:p w14:paraId="506A1DB7" w14:textId="06D0C453" w:rsidR="00E868AC" w:rsidRPr="00330352" w:rsidRDefault="00E868AC" w:rsidP="00330352">
      <w:pPr>
        <w:spacing w:before="120"/>
        <w:rPr>
          <w:rFonts w:cs="Calibri"/>
          <w:color w:val="000000" w:themeColor="text1"/>
        </w:rPr>
      </w:pPr>
    </w:p>
    <w:p w14:paraId="1202C582" w14:textId="5744490B" w:rsidR="00E868AC" w:rsidRPr="00330352" w:rsidRDefault="00E868AC" w:rsidP="00330352">
      <w:pPr>
        <w:spacing w:before="120"/>
        <w:rPr>
          <w:rFonts w:cs="Calibri"/>
          <w:color w:val="000000" w:themeColor="text1"/>
        </w:rPr>
      </w:pPr>
      <w:r w:rsidRPr="00330352">
        <w:rPr>
          <w:rFonts w:cs="Calibri"/>
          <w:color w:val="000000" w:themeColor="text1"/>
        </w:rPr>
        <w:t>*</w:t>
      </w:r>
      <w:r w:rsidR="00DE4BE6">
        <w:rPr>
          <w:rFonts w:cs="Calibri"/>
          <w:color w:val="000000" w:themeColor="text1"/>
        </w:rPr>
        <w:t xml:space="preserve"> </w:t>
      </w:r>
      <w:r w:rsidRPr="00330352">
        <w:rPr>
          <w:rFonts w:cs="Calibri"/>
          <w:color w:val="000000" w:themeColor="text1"/>
        </w:rPr>
        <w:t>De AGVV geeft maximale steunintensiteiten en opslagen</w:t>
      </w:r>
      <w:r w:rsidR="00966A90" w:rsidRPr="00330352">
        <w:rPr>
          <w:rFonts w:cs="Calibri"/>
          <w:color w:val="000000" w:themeColor="text1"/>
        </w:rPr>
        <w:t xml:space="preserve"> aan. H</w:t>
      </w:r>
      <w:r w:rsidRPr="00330352">
        <w:rPr>
          <w:rFonts w:cs="Calibri"/>
          <w:color w:val="000000" w:themeColor="text1"/>
        </w:rPr>
        <w:t>et kan zijn dat daar een andere (beperkendere) invulling aan</w:t>
      </w:r>
      <w:r w:rsidR="00DE4BE6">
        <w:rPr>
          <w:rFonts w:cs="Calibri"/>
          <w:color w:val="000000" w:themeColor="text1"/>
        </w:rPr>
        <w:t xml:space="preserve"> gegeven wordt. </w:t>
      </w:r>
    </w:p>
    <w:p w14:paraId="0F5FBF68" w14:textId="07D26DE6" w:rsidR="00E868AC" w:rsidRPr="00330352" w:rsidRDefault="00E868AC" w:rsidP="00330352">
      <w:pPr>
        <w:spacing w:before="120"/>
        <w:rPr>
          <w:rFonts w:cs="Calibri"/>
          <w:color w:val="000000" w:themeColor="text1"/>
        </w:rPr>
      </w:pPr>
      <w:r w:rsidRPr="00330352">
        <w:rPr>
          <w:rFonts w:cs="Calibri"/>
          <w:color w:val="000000" w:themeColor="text1"/>
        </w:rPr>
        <w:t xml:space="preserve">** De AGVV geeft aan welke soort kosten in aanmerking komen voor staatssteun. </w:t>
      </w:r>
      <w:r w:rsidR="00DE4BE6">
        <w:rPr>
          <w:rFonts w:cs="Calibri"/>
          <w:color w:val="000000" w:themeColor="text1"/>
        </w:rPr>
        <w:t xml:space="preserve">Pas bij uw subsidieaanvraag zal dit beoordeeld worden na de selectie. </w:t>
      </w:r>
    </w:p>
    <w:p w14:paraId="6645518D" w14:textId="77777777" w:rsidR="00E868AC" w:rsidRPr="00330352" w:rsidRDefault="00E868AC" w:rsidP="00330352">
      <w:pPr>
        <w:spacing w:before="120"/>
        <w:rPr>
          <w:rFonts w:cs="Calibri"/>
          <w:color w:val="000000" w:themeColor="text1"/>
        </w:rPr>
      </w:pPr>
    </w:p>
    <w:sectPr w:rsidR="00E868AC" w:rsidRPr="00330352" w:rsidSect="00963DA2">
      <w:headerReference w:type="default" r:id="rId14"/>
      <w:footerReference w:type="even" r:id="rId15"/>
      <w:footerReference w:type="default" r:id="rId16"/>
      <w:headerReference w:type="first" r:id="rId17"/>
      <w:pgSz w:w="11910" w:h="16840"/>
      <w:pgMar w:top="1418" w:right="1701" w:bottom="1701" w:left="1701" w:header="0" w:footer="107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41D6B" w14:textId="77777777" w:rsidR="00642F3B" w:rsidRDefault="00642F3B">
      <w:r>
        <w:separator/>
      </w:r>
    </w:p>
  </w:endnote>
  <w:endnote w:type="continuationSeparator" w:id="0">
    <w:p w14:paraId="580AD8BA" w14:textId="77777777" w:rsidR="00642F3B" w:rsidRDefault="0064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legreya Sans">
    <w:altName w:val="Calibri"/>
    <w:panose1 w:val="020B0604020202020204"/>
    <w:charset w:val="00"/>
    <w:family w:val="auto"/>
    <w:pitch w:val="variable"/>
    <w:sig w:usb0="6000028F"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9F79B" w14:textId="01256FE1" w:rsidR="00330352" w:rsidRDefault="003B442F" w:rsidP="00963DA2">
    <w:pPr>
      <w:pStyle w:val="Voettekst"/>
      <w:framePr w:wrap="none" w:vAnchor="text" w:hAnchor="margin" w:xAlign="center" w:y="1"/>
      <w:rPr>
        <w:rStyle w:val="Paginanummer"/>
      </w:rPr>
    </w:pPr>
    <w:r>
      <w:rPr>
        <w:noProof/>
      </w:rPr>
      <mc:AlternateContent>
        <mc:Choice Requires="wps">
          <w:drawing>
            <wp:anchor distT="0" distB="0" distL="0" distR="0" simplePos="0" relativeHeight="251663360" behindDoc="0" locked="0" layoutInCell="1" allowOverlap="1" wp14:anchorId="1441CEC7" wp14:editId="6F91FCFE">
              <wp:simplePos x="635" y="635"/>
              <wp:positionH relativeFrom="page">
                <wp:align>left</wp:align>
              </wp:positionH>
              <wp:positionV relativeFrom="page">
                <wp:align>bottom</wp:align>
              </wp:positionV>
              <wp:extent cx="986155" cy="345440"/>
              <wp:effectExtent l="0" t="0" r="4445" b="0"/>
              <wp:wrapNone/>
              <wp:docPr id="71633350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E006399" w14:textId="7FF9B56D" w:rsidR="003B442F" w:rsidRPr="003B442F" w:rsidRDefault="003B442F" w:rsidP="003B442F">
                          <w:pPr>
                            <w:rPr>
                              <w:rFonts w:eastAsia="Calibri" w:cs="Calibri"/>
                              <w:noProof/>
                              <w:color w:val="000000"/>
                              <w:sz w:val="20"/>
                              <w:szCs w:val="20"/>
                            </w:rPr>
                          </w:pPr>
                          <w:r w:rsidRPr="003B442F">
                            <w:rPr>
                              <w:rFonts w:eastAsia="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41CEC7"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4E006399" w14:textId="7FF9B56D" w:rsidR="003B442F" w:rsidRPr="003B442F" w:rsidRDefault="003B442F" w:rsidP="003B442F">
                    <w:pPr>
                      <w:rPr>
                        <w:rFonts w:eastAsia="Calibri" w:cs="Calibri"/>
                        <w:noProof/>
                        <w:color w:val="000000"/>
                        <w:sz w:val="20"/>
                        <w:szCs w:val="20"/>
                      </w:rPr>
                    </w:pPr>
                    <w:r w:rsidRPr="003B442F">
                      <w:rPr>
                        <w:rFonts w:eastAsia="Calibri" w:cs="Calibri"/>
                        <w:noProof/>
                        <w:color w:val="000000"/>
                        <w:sz w:val="20"/>
                        <w:szCs w:val="20"/>
                      </w:rPr>
                      <w:t>Intern gebruik</w:t>
                    </w:r>
                  </w:p>
                </w:txbxContent>
              </v:textbox>
              <w10:wrap anchorx="page" anchory="page"/>
            </v:shape>
          </w:pict>
        </mc:Fallback>
      </mc:AlternateContent>
    </w:r>
  </w:p>
  <w:sdt>
    <w:sdtPr>
      <w:rPr>
        <w:rStyle w:val="Paginanummer"/>
      </w:rPr>
      <w:id w:val="-371765636"/>
      <w:docPartObj>
        <w:docPartGallery w:val="Page Numbers (Bottom of Page)"/>
        <w:docPartUnique/>
      </w:docPartObj>
    </w:sdtPr>
    <w:sdtEndPr>
      <w:rPr>
        <w:rStyle w:val="Paginanummer"/>
      </w:rPr>
    </w:sdtEndPr>
    <w:sdtContent>
      <w:p w14:paraId="4C0E7F07" w14:textId="77777777" w:rsidR="00330352" w:rsidRDefault="00330352" w:rsidP="00963DA2">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326683F" w14:textId="77777777" w:rsidR="00330352" w:rsidRDefault="00330352" w:rsidP="00963DA2">
    <w:pPr>
      <w:pStyle w:val="Voetteks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197B1" w14:textId="74F06F10" w:rsidR="00330352" w:rsidRDefault="003B442F" w:rsidP="00963DA2">
    <w:pPr>
      <w:pStyle w:val="Voettekst"/>
      <w:framePr w:wrap="none" w:vAnchor="text" w:hAnchor="margin" w:xAlign="center" w:y="1"/>
      <w:rPr>
        <w:rStyle w:val="Paginanummer"/>
      </w:rPr>
    </w:pPr>
    <w:r>
      <w:rPr>
        <w:noProof/>
      </w:rPr>
      <mc:AlternateContent>
        <mc:Choice Requires="wps">
          <w:drawing>
            <wp:anchor distT="0" distB="0" distL="0" distR="0" simplePos="0" relativeHeight="251664384" behindDoc="0" locked="0" layoutInCell="1" allowOverlap="1" wp14:anchorId="46E1AFF3" wp14:editId="28A980B0">
              <wp:simplePos x="3743325" y="9839325"/>
              <wp:positionH relativeFrom="page">
                <wp:align>left</wp:align>
              </wp:positionH>
              <wp:positionV relativeFrom="page">
                <wp:align>bottom</wp:align>
              </wp:positionV>
              <wp:extent cx="986155" cy="345440"/>
              <wp:effectExtent l="0" t="0" r="4445" b="0"/>
              <wp:wrapNone/>
              <wp:docPr id="1179213783"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CE7E3EE" w14:textId="371FCBB9" w:rsidR="003B442F" w:rsidRPr="003B442F" w:rsidRDefault="003B442F" w:rsidP="003B442F">
                          <w:pPr>
                            <w:rPr>
                              <w:rFonts w:eastAsia="Calibri" w:cs="Calibri"/>
                              <w:noProof/>
                              <w:color w:val="000000"/>
                              <w:sz w:val="20"/>
                              <w:szCs w:val="20"/>
                            </w:rPr>
                          </w:pPr>
                          <w:r w:rsidRPr="003B442F">
                            <w:rPr>
                              <w:rFonts w:eastAsia="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E1AFF3"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0CE7E3EE" w14:textId="371FCBB9" w:rsidR="003B442F" w:rsidRPr="003B442F" w:rsidRDefault="003B442F" w:rsidP="003B442F">
                    <w:pPr>
                      <w:rPr>
                        <w:rFonts w:eastAsia="Calibri" w:cs="Calibri"/>
                        <w:noProof/>
                        <w:color w:val="000000"/>
                        <w:sz w:val="20"/>
                        <w:szCs w:val="20"/>
                      </w:rPr>
                    </w:pPr>
                    <w:r w:rsidRPr="003B442F">
                      <w:rPr>
                        <w:rFonts w:eastAsia="Calibri" w:cs="Calibri"/>
                        <w:noProof/>
                        <w:color w:val="000000"/>
                        <w:sz w:val="20"/>
                        <w:szCs w:val="20"/>
                      </w:rPr>
                      <w:t>Intern gebruik</w:t>
                    </w:r>
                  </w:p>
                </w:txbxContent>
              </v:textbox>
              <w10:wrap anchorx="page" anchory="page"/>
            </v:shape>
          </w:pict>
        </mc:Fallback>
      </mc:AlternateContent>
    </w:r>
    <w:sdt>
      <w:sdtPr>
        <w:rPr>
          <w:rStyle w:val="Paginanummer"/>
        </w:rPr>
        <w:id w:val="2106002787"/>
        <w:docPartObj>
          <w:docPartGallery w:val="Page Numbers (Bottom of Page)"/>
          <w:docPartUnique/>
        </w:docPartObj>
      </w:sdtPr>
      <w:sdtEndPr>
        <w:rPr>
          <w:rStyle w:val="Paginanummer"/>
        </w:rPr>
      </w:sdtEndPr>
      <w:sdtContent>
        <w:r w:rsidR="00330352">
          <w:rPr>
            <w:rStyle w:val="Paginanummer"/>
          </w:rPr>
          <w:fldChar w:fldCharType="begin"/>
        </w:r>
        <w:r w:rsidR="00330352">
          <w:rPr>
            <w:rStyle w:val="Paginanummer"/>
          </w:rPr>
          <w:instrText xml:space="preserve"> PAGE </w:instrText>
        </w:r>
        <w:r w:rsidR="00330352">
          <w:rPr>
            <w:rStyle w:val="Paginanummer"/>
          </w:rPr>
          <w:fldChar w:fldCharType="separate"/>
        </w:r>
        <w:r w:rsidR="00330352">
          <w:rPr>
            <w:rStyle w:val="Paginanummer"/>
            <w:noProof/>
          </w:rPr>
          <w:t>3</w:t>
        </w:r>
        <w:r w:rsidR="00330352">
          <w:rPr>
            <w:rStyle w:val="Paginanummer"/>
          </w:rPr>
          <w:fldChar w:fldCharType="end"/>
        </w:r>
      </w:sdtContent>
    </w:sdt>
  </w:p>
  <w:p w14:paraId="727351D5" w14:textId="77777777" w:rsidR="00331BFF" w:rsidRPr="001464A2" w:rsidRDefault="001464A2" w:rsidP="00963DA2">
    <w:pPr>
      <w:pStyle w:val="Voettekst"/>
      <w:ind w:right="360" w:firstLine="360"/>
    </w:pPr>
    <w:r>
      <w:rPr>
        <w:noProof/>
      </w:rPr>
      <w:drawing>
        <wp:anchor distT="0" distB="0" distL="114300" distR="114300" simplePos="0" relativeHeight="251660288" behindDoc="1" locked="0" layoutInCell="1" allowOverlap="1" wp14:anchorId="4ECA9FF4" wp14:editId="4E6734F9">
          <wp:simplePos x="0" y="0"/>
          <wp:positionH relativeFrom="column">
            <wp:posOffset>-1120775</wp:posOffset>
          </wp:positionH>
          <wp:positionV relativeFrom="paragraph">
            <wp:posOffset>-89205</wp:posOffset>
          </wp:positionV>
          <wp:extent cx="7619701" cy="914400"/>
          <wp:effectExtent l="0" t="0" r="635" b="0"/>
          <wp:wrapNone/>
          <wp:docPr id="1264685853" name="Afbeelding 1264685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552451" name="Afbeelding 1655552451"/>
                  <pic:cNvPicPr/>
                </pic:nvPicPr>
                <pic:blipFill>
                  <a:blip r:embed="rId1">
                    <a:extLst>
                      <a:ext uri="{28A0092B-C50C-407E-A947-70E740481C1C}">
                        <a14:useLocalDpi xmlns:a14="http://schemas.microsoft.com/office/drawing/2010/main" val="0"/>
                      </a:ext>
                    </a:extLst>
                  </a:blip>
                  <a:stretch>
                    <a:fillRect/>
                  </a:stretch>
                </pic:blipFill>
                <pic:spPr>
                  <a:xfrm>
                    <a:off x="0" y="0"/>
                    <a:ext cx="7619701" cy="914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B34D5" w14:textId="77777777" w:rsidR="00642F3B" w:rsidRDefault="00642F3B">
      <w:r>
        <w:separator/>
      </w:r>
    </w:p>
  </w:footnote>
  <w:footnote w:type="continuationSeparator" w:id="0">
    <w:p w14:paraId="7480E16C" w14:textId="77777777" w:rsidR="00642F3B" w:rsidRDefault="00642F3B">
      <w:r>
        <w:continuationSeparator/>
      </w:r>
    </w:p>
  </w:footnote>
  <w:footnote w:id="1">
    <w:p w14:paraId="69755B32" w14:textId="07EE8FC9" w:rsidR="00B21223" w:rsidRPr="0054528B" w:rsidRDefault="00B21223" w:rsidP="00B21223">
      <w:pPr>
        <w:pStyle w:val="Voetnoottekst"/>
        <w:rPr>
          <w:rFonts w:asciiTheme="minorHAnsi" w:hAnsiTheme="minorHAnsi" w:cstheme="minorHAnsi"/>
          <w:sz w:val="18"/>
          <w:szCs w:val="18"/>
        </w:rPr>
      </w:pPr>
      <w:r w:rsidRPr="0054528B">
        <w:rPr>
          <w:rStyle w:val="Voetnootmarkering"/>
          <w:rFonts w:asciiTheme="minorHAnsi" w:hAnsiTheme="minorHAnsi" w:cstheme="minorHAnsi"/>
          <w:sz w:val="18"/>
          <w:szCs w:val="18"/>
        </w:rPr>
        <w:footnoteRef/>
      </w:r>
      <w:r w:rsidRPr="0054528B">
        <w:rPr>
          <w:rFonts w:asciiTheme="minorHAnsi" w:hAnsiTheme="minorHAnsi" w:cstheme="minorHAnsi"/>
          <w:sz w:val="18"/>
          <w:szCs w:val="18"/>
          <w:lang w:val="en-US"/>
        </w:rPr>
        <w:t xml:space="preserve"> Minimaal Technology Readiness Level (TRL) 7 of Societal Readiness Level (SRL) 7. </w:t>
      </w:r>
      <w:r w:rsidRPr="0054528B">
        <w:rPr>
          <w:rFonts w:asciiTheme="minorHAnsi" w:hAnsiTheme="minorHAnsi" w:cstheme="minorHAnsi"/>
          <w:sz w:val="18"/>
          <w:szCs w:val="18"/>
        </w:rPr>
        <w:t xml:space="preserve">TRL en SRL lopen van 1 t/m 9, zie ook </w:t>
      </w:r>
      <w:hyperlink r:id="rId1" w:history="1">
        <w:r w:rsidRPr="0054528B">
          <w:rPr>
            <w:rStyle w:val="Hyperlink"/>
            <w:rFonts w:asciiTheme="minorHAnsi" w:hAnsiTheme="minorHAnsi" w:cstheme="minorHAnsi"/>
            <w:sz w:val="18"/>
            <w:szCs w:val="18"/>
          </w:rPr>
          <w:t>uitleg van RVO</w:t>
        </w:r>
      </w:hyperlink>
      <w:r w:rsidRPr="0054528B">
        <w:rPr>
          <w:rFonts w:asciiTheme="minorHAnsi" w:hAnsiTheme="minorHAnsi" w:cstheme="minorHAnsi"/>
          <w:sz w:val="18"/>
          <w:szCs w:val="18"/>
        </w:rPr>
        <w:t xml:space="preserve"> respectievelijk </w:t>
      </w:r>
      <w:hyperlink r:id="rId2" w:history="1">
        <w:r w:rsidRPr="0054528B">
          <w:rPr>
            <w:rStyle w:val="Hyperlink"/>
            <w:rFonts w:asciiTheme="minorHAnsi" w:hAnsiTheme="minorHAnsi" w:cstheme="minorHAnsi"/>
            <w:sz w:val="18"/>
            <w:szCs w:val="18"/>
          </w:rPr>
          <w:t>EU innovatiefondsen</w:t>
        </w:r>
      </w:hyperlink>
      <w:r w:rsidRPr="0054528B">
        <w:rPr>
          <w:rFonts w:asciiTheme="minorHAnsi" w:hAnsiTheme="minorHAnsi" w:cstheme="minorHAnsi"/>
          <w:sz w:val="18"/>
          <w:szCs w:val="18"/>
        </w:rPr>
        <w:t>.</w:t>
      </w:r>
    </w:p>
  </w:footnote>
  <w:footnote w:id="2">
    <w:p w14:paraId="067F036A" w14:textId="759635DD" w:rsidR="00F77F13" w:rsidRPr="00F77F13" w:rsidRDefault="00F77F13" w:rsidP="00F77F13">
      <w:pPr>
        <w:rPr>
          <w:rFonts w:asciiTheme="minorHAnsi" w:hAnsiTheme="minorHAnsi" w:cstheme="minorHAnsi"/>
          <w:sz w:val="18"/>
          <w:szCs w:val="18"/>
        </w:rPr>
      </w:pPr>
      <w:r w:rsidRPr="00F77F13">
        <w:rPr>
          <w:rStyle w:val="Voetnootmarkering"/>
          <w:rFonts w:asciiTheme="minorHAnsi" w:hAnsiTheme="minorHAnsi" w:cstheme="minorHAnsi"/>
          <w:b/>
          <w:sz w:val="18"/>
          <w:szCs w:val="18"/>
        </w:rPr>
        <w:footnoteRef/>
      </w:r>
      <w:r w:rsidRPr="00F77F13">
        <w:rPr>
          <w:rFonts w:asciiTheme="minorHAnsi" w:hAnsiTheme="minorHAnsi" w:cstheme="minorHAnsi"/>
          <w:b/>
          <w:sz w:val="18"/>
          <w:szCs w:val="18"/>
        </w:rPr>
        <w:t xml:space="preserve"> Maak een keuze uit:</w:t>
      </w:r>
      <w:r w:rsidRPr="00F77F13">
        <w:rPr>
          <w:rFonts w:asciiTheme="minorHAnsi" w:hAnsiTheme="minorHAnsi" w:cstheme="minorHAnsi"/>
          <w:sz w:val="18"/>
          <w:szCs w:val="18"/>
        </w:rPr>
        <w:t xml:space="preserve"> </w:t>
      </w:r>
      <w:r w:rsidR="00A32DF9" w:rsidRPr="00F77F13">
        <w:rPr>
          <w:rFonts w:asciiTheme="minorHAnsi" w:hAnsiTheme="minorHAnsi" w:cstheme="minorHAnsi"/>
          <w:i/>
          <w:sz w:val="18"/>
          <w:szCs w:val="18"/>
        </w:rPr>
        <w:t>Middenbedrijf</w:t>
      </w:r>
      <w:r w:rsidRPr="00F77F13">
        <w:rPr>
          <w:rFonts w:asciiTheme="minorHAnsi" w:hAnsiTheme="minorHAnsi" w:cstheme="minorHAnsi"/>
          <w:i/>
          <w:sz w:val="18"/>
          <w:szCs w:val="18"/>
        </w:rPr>
        <w:t xml:space="preserve">, Klein bedrijf, Groot bedrijf, </w:t>
      </w:r>
      <w:r w:rsidR="0054528B">
        <w:rPr>
          <w:rFonts w:asciiTheme="minorHAnsi" w:hAnsiTheme="minorHAnsi" w:cstheme="minorHAnsi"/>
          <w:i/>
          <w:sz w:val="18"/>
          <w:szCs w:val="18"/>
        </w:rPr>
        <w:t xml:space="preserve">of </w:t>
      </w:r>
      <w:r w:rsidRPr="00F77F13">
        <w:rPr>
          <w:rFonts w:asciiTheme="minorHAnsi" w:hAnsiTheme="minorHAnsi" w:cstheme="minorHAnsi"/>
          <w:i/>
          <w:sz w:val="18"/>
          <w:szCs w:val="18"/>
        </w:rPr>
        <w:t>Onderzoeksorganisatie</w:t>
      </w:r>
      <w:r w:rsidR="0054528B">
        <w:rPr>
          <w:rFonts w:asciiTheme="minorHAnsi" w:hAnsiTheme="minorHAnsi" w:cstheme="minorHAnsi"/>
          <w:i/>
          <w:sz w:val="18"/>
          <w:szCs w:val="18"/>
        </w:rPr>
        <w:t>.</w:t>
      </w:r>
    </w:p>
    <w:p w14:paraId="51B29B86" w14:textId="18A748BE" w:rsidR="00F77F13" w:rsidRPr="00F77F13" w:rsidRDefault="00F77F13" w:rsidP="00F77F13">
      <w:pPr>
        <w:rPr>
          <w:rFonts w:asciiTheme="minorHAnsi" w:hAnsiTheme="minorHAnsi" w:cstheme="minorHAnsi"/>
          <w:sz w:val="18"/>
          <w:szCs w:val="18"/>
        </w:rPr>
      </w:pPr>
      <w:r w:rsidRPr="00F77F13">
        <w:rPr>
          <w:rFonts w:asciiTheme="minorHAnsi" w:hAnsiTheme="minorHAnsi" w:cstheme="minorHAnsi"/>
          <w:sz w:val="18"/>
          <w:szCs w:val="18"/>
        </w:rPr>
        <w:t xml:space="preserve">Om te bepalen of een </w:t>
      </w:r>
      <w:r w:rsidR="00D1132B">
        <w:rPr>
          <w:rFonts w:asciiTheme="minorHAnsi" w:hAnsiTheme="minorHAnsi" w:cstheme="minorHAnsi"/>
          <w:sz w:val="18"/>
          <w:szCs w:val="18"/>
        </w:rPr>
        <w:t>indiener</w:t>
      </w:r>
      <w:r w:rsidRPr="00F77F13">
        <w:rPr>
          <w:rFonts w:asciiTheme="minorHAnsi" w:hAnsiTheme="minorHAnsi" w:cstheme="minorHAnsi"/>
          <w:sz w:val="18"/>
          <w:szCs w:val="18"/>
        </w:rPr>
        <w:t xml:space="preserve"> een MKB-ondernemer is, wordt uitgegaan van de </w:t>
      </w:r>
      <w:r w:rsidR="006F4C46" w:rsidRPr="00F77F13">
        <w:rPr>
          <w:rFonts w:asciiTheme="minorHAnsi" w:hAnsiTheme="minorHAnsi" w:cstheme="minorHAnsi"/>
          <w:sz w:val="18"/>
          <w:szCs w:val="18"/>
        </w:rPr>
        <w:t>MKB-definitie</w:t>
      </w:r>
      <w:r w:rsidRPr="00F77F13">
        <w:rPr>
          <w:rFonts w:asciiTheme="minorHAnsi" w:hAnsiTheme="minorHAnsi" w:cstheme="minorHAnsi"/>
          <w:sz w:val="18"/>
          <w:szCs w:val="18"/>
        </w:rPr>
        <w:t xml:space="preserve"> van de Europese Commissie. Zie </w:t>
      </w:r>
      <w:hyperlink r:id="rId3" w:history="1">
        <w:r w:rsidRPr="00F77F13">
          <w:rPr>
            <w:rStyle w:val="Hyperlink"/>
            <w:rFonts w:asciiTheme="minorHAnsi" w:hAnsiTheme="minorHAnsi" w:cstheme="minorHAnsi"/>
            <w:sz w:val="18"/>
            <w:szCs w:val="18"/>
          </w:rPr>
          <w:t>http://www.rvo.nl/subsidies-regelingen/subsidiespelregels/standaardformulieren/mkb-toets</w:t>
        </w:r>
      </w:hyperlink>
      <w:r w:rsidRPr="00F77F13">
        <w:rPr>
          <w:rFonts w:asciiTheme="minorHAnsi" w:hAnsiTheme="minorHAnsi" w:cstheme="minorHAnsi"/>
          <w:sz w:val="18"/>
          <w:szCs w:val="18"/>
        </w:rPr>
        <w:t xml:space="preserve">. </w:t>
      </w:r>
    </w:p>
    <w:p w14:paraId="4C054F5A" w14:textId="77777777" w:rsidR="00F77F13" w:rsidRPr="00F77F13" w:rsidRDefault="00F77F13" w:rsidP="00F77F13">
      <w:pPr>
        <w:pStyle w:val="Voetnoottekst"/>
        <w:rPr>
          <w:rFonts w:asciiTheme="minorHAnsi" w:hAnsiTheme="minorHAnsi" w:cstheme="minorHAnsi"/>
          <w:sz w:val="18"/>
          <w:szCs w:val="18"/>
        </w:rPr>
      </w:pPr>
    </w:p>
  </w:footnote>
  <w:footnote w:id="3">
    <w:p w14:paraId="02C20A36" w14:textId="77777777" w:rsidR="00F77F13" w:rsidRDefault="00F77F13" w:rsidP="00F77F13">
      <w:pPr>
        <w:pStyle w:val="Voetnoottekst"/>
      </w:pPr>
      <w:r w:rsidRPr="00F77F13">
        <w:rPr>
          <w:rStyle w:val="Voetnootmarkering"/>
          <w:rFonts w:asciiTheme="minorHAnsi" w:hAnsiTheme="minorHAnsi" w:cstheme="minorHAnsi"/>
          <w:sz w:val="18"/>
          <w:szCs w:val="18"/>
        </w:rPr>
        <w:footnoteRef/>
      </w:r>
      <w:r w:rsidRPr="00F77F13">
        <w:rPr>
          <w:rFonts w:asciiTheme="minorHAnsi" w:hAnsiTheme="minorHAnsi" w:cstheme="minorHAnsi"/>
          <w:sz w:val="18"/>
          <w:szCs w:val="18"/>
        </w:rPr>
        <w:t xml:space="preserve"> Essentiële uitbestedingsrelaties leveren een belangrijke bijdrage aan het project en/of hebben een aandeel van meer dan 10% in de totale projectkosten.</w:t>
      </w:r>
    </w:p>
  </w:footnote>
  <w:footnote w:id="4">
    <w:p w14:paraId="6EBDBDC7" w14:textId="77777777" w:rsidR="00056A4B" w:rsidRPr="0017158F" w:rsidRDefault="00056A4B" w:rsidP="00056A4B">
      <w:pPr>
        <w:pStyle w:val="Voetnoottekst"/>
        <w:rPr>
          <w:rFonts w:asciiTheme="minorHAnsi" w:hAnsiTheme="minorHAnsi" w:cstheme="minorHAnsi"/>
        </w:rPr>
      </w:pPr>
      <w:r w:rsidRPr="0017158F">
        <w:rPr>
          <w:rStyle w:val="Voetnootmarkering"/>
          <w:rFonts w:asciiTheme="minorHAnsi" w:hAnsiTheme="minorHAnsi" w:cstheme="minorHAnsi"/>
        </w:rPr>
        <w:footnoteRef/>
      </w:r>
      <w:r w:rsidRPr="0017158F">
        <w:rPr>
          <w:rFonts w:asciiTheme="minorHAnsi" w:hAnsiTheme="minorHAnsi" w:cstheme="minorHAnsi"/>
        </w:rPr>
        <w:t xml:space="preserve"> TRL en SRL lopen van 1 t/m 9</w:t>
      </w:r>
      <w:r>
        <w:rPr>
          <w:rFonts w:asciiTheme="minorHAnsi" w:hAnsiTheme="minorHAnsi" w:cstheme="minorHAnsi"/>
        </w:rPr>
        <w:t xml:space="preserve">, zie ook </w:t>
      </w:r>
      <w:hyperlink r:id="rId4" w:history="1">
        <w:r w:rsidRPr="00B849B0">
          <w:rPr>
            <w:rStyle w:val="Hyperlink"/>
            <w:rFonts w:asciiTheme="minorHAnsi" w:hAnsiTheme="minorHAnsi" w:cstheme="minorHAnsi"/>
          </w:rPr>
          <w:t>uitleg van RVO</w:t>
        </w:r>
      </w:hyperlink>
      <w:r>
        <w:rPr>
          <w:rFonts w:asciiTheme="minorHAnsi" w:hAnsiTheme="minorHAnsi" w:cstheme="minorHAnsi"/>
        </w:rPr>
        <w:t xml:space="preserve"> respectievelijk </w:t>
      </w:r>
      <w:hyperlink r:id="rId5" w:history="1">
        <w:r w:rsidRPr="00181BF9">
          <w:rPr>
            <w:rStyle w:val="Hyperlink"/>
            <w:rFonts w:asciiTheme="minorHAnsi" w:hAnsiTheme="minorHAnsi" w:cstheme="minorHAnsi"/>
          </w:rPr>
          <w:t>EU innovatiefondsen</w:t>
        </w:r>
      </w:hyperlink>
      <w:r>
        <w:rPr>
          <w:rFonts w:asciiTheme="minorHAnsi" w:hAnsiTheme="minorHAnsi" w:cstheme="minorHAnsi"/>
        </w:rPr>
        <w:t>.</w:t>
      </w:r>
    </w:p>
  </w:footnote>
  <w:footnote w:id="5">
    <w:p w14:paraId="05E249CB" w14:textId="5BD457DE" w:rsidR="00056A4B" w:rsidRPr="0017158F" w:rsidRDefault="00056A4B" w:rsidP="00056A4B">
      <w:pPr>
        <w:pStyle w:val="Voetnoottekst"/>
        <w:rPr>
          <w:rFonts w:asciiTheme="minorHAnsi" w:hAnsiTheme="minorHAnsi" w:cstheme="minorHAnsi"/>
        </w:rPr>
      </w:pPr>
      <w:r w:rsidRPr="0017158F">
        <w:rPr>
          <w:rStyle w:val="Voetnootmarkering"/>
          <w:rFonts w:asciiTheme="minorHAnsi" w:hAnsiTheme="minorHAnsi" w:cstheme="minorHAnsi"/>
        </w:rPr>
        <w:footnoteRef/>
      </w:r>
      <w:r w:rsidRPr="0017158F">
        <w:rPr>
          <w:rFonts w:asciiTheme="minorHAnsi" w:hAnsiTheme="minorHAnsi" w:cstheme="minorHAnsi"/>
        </w:rPr>
        <w:t xml:space="preserve"> </w:t>
      </w:r>
      <w:r w:rsidR="00DC1FC8" w:rsidRPr="00CD6EE8">
        <w:rPr>
          <w:rFonts w:asciiTheme="minorHAnsi" w:hAnsiTheme="minorHAnsi" w:cstheme="minorHAnsi"/>
        </w:rPr>
        <w:t>Het gaat hier om de definitie in de Algemene groepsvrijstellingsverordening (AGVV) en maximaal 80% van de kosten. Per voorstel geldt maximaal 50% voor onderzoeks</w:t>
      </w:r>
      <w:r w:rsidR="001B404F">
        <w:rPr>
          <w:rFonts w:asciiTheme="minorHAnsi" w:hAnsiTheme="minorHAnsi" w:cstheme="minorHAnsi"/>
        </w:rPr>
        <w:t>organisaties</w:t>
      </w:r>
      <w:r w:rsidR="00DC1FC8" w:rsidRPr="00DC1FC8">
        <w:rPr>
          <w:rFonts w:asciiTheme="minorHAnsi" w:hAnsiTheme="minorHAnsi" w:cstheme="minorHAnsi"/>
          <w:i/>
          <w:iCs/>
        </w:rPr>
        <w:t>.</w:t>
      </w:r>
      <w:r w:rsidR="00DC1FC8" w:rsidRPr="00DC1FC8">
        <w:rPr>
          <w:rFonts w:asciiTheme="minorHAnsi" w:hAnsiTheme="minorHAnsi" w:cstheme="minorHAnsi"/>
        </w:rPr>
        <w:t> </w:t>
      </w:r>
    </w:p>
    <w:p w14:paraId="261B244A" w14:textId="5535A02D" w:rsidR="00056A4B" w:rsidRPr="0017158F" w:rsidRDefault="00056A4B" w:rsidP="00056A4B">
      <w:pPr>
        <w:pStyle w:val="Voetnoottekst"/>
        <w:rPr>
          <w:rFonts w:asciiTheme="minorHAnsi" w:hAnsiTheme="minorHAnsi" w:cstheme="minorHAnsi"/>
        </w:rPr>
      </w:pPr>
      <w:r>
        <w:rPr>
          <w:rFonts w:asciiTheme="minorHAnsi" w:hAnsiTheme="minorHAnsi" w:cstheme="minorHAnsi"/>
        </w:rPr>
        <w:t xml:space="preserve"> </w:t>
      </w:r>
    </w:p>
  </w:footnote>
  <w:footnote w:id="6">
    <w:p w14:paraId="7D0A2BBF" w14:textId="7805E0DA" w:rsidR="001B404F" w:rsidRDefault="001B404F">
      <w:pPr>
        <w:pStyle w:val="Voetnoottekst"/>
      </w:pPr>
      <w:r>
        <w:rPr>
          <w:rStyle w:val="Voetnootmarkering"/>
        </w:rPr>
        <w:footnoteRef/>
      </w:r>
      <w:r>
        <w:t xml:space="preserve"> </w:t>
      </w:r>
      <w:hyperlink r:id="rId6" w:anchor="tocId110" w:tgtFrame="_blank" w:history="1">
        <w:r w:rsidRPr="00330352">
          <w:rPr>
            <w:rStyle w:val="Hyperlink"/>
            <w:rFonts w:cs="Calibri"/>
            <w:color w:val="000000" w:themeColor="text1"/>
          </w:rPr>
          <w:t>Geconsolideerde TEKST: 32014R0651 — NL — 01.07.2023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BDB7C" w14:textId="77777777" w:rsidR="00CE025D" w:rsidRDefault="00CE025D">
    <w:pPr>
      <w:pStyle w:val="Koptekst"/>
    </w:pPr>
  </w:p>
  <w:p w14:paraId="45685C72" w14:textId="77777777" w:rsidR="00CE025D" w:rsidRDefault="00CE025D">
    <w:pPr>
      <w:pStyle w:val="Koptekst"/>
    </w:pPr>
  </w:p>
  <w:p w14:paraId="15F91687" w14:textId="4F5A7149" w:rsidR="00CE025D" w:rsidRPr="00330352" w:rsidRDefault="00A04A32" w:rsidP="00330352">
    <w:pPr>
      <w:pStyle w:val="02NWNondertitel"/>
      <w:rPr>
        <w:i/>
        <w:iCs/>
        <w:sz w:val="32"/>
        <w:szCs w:val="32"/>
      </w:rPr>
    </w:pPr>
    <w:r w:rsidRPr="00330352">
      <w:rPr>
        <w:i/>
        <w:iCs/>
        <w:sz w:val="32"/>
        <w:szCs w:val="32"/>
      </w:rPr>
      <w:t xml:space="preserve">Model projectplan </w:t>
    </w:r>
    <w:r w:rsidR="00875A59" w:rsidRPr="00330352">
      <w:rPr>
        <w:i/>
        <w:iCs/>
        <w:sz w:val="32"/>
        <w:szCs w:val="32"/>
      </w:rPr>
      <w:t xml:space="preserve">innovaties </w:t>
    </w:r>
    <w:r w:rsidR="00330352" w:rsidRPr="00330352">
      <w:rPr>
        <w:i/>
        <w:iCs/>
        <w:sz w:val="32"/>
        <w:szCs w:val="32"/>
      </w:rPr>
      <w:t>Nieuwe Warmte Nu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E452E" w14:textId="3A33A16F" w:rsidR="00963DA2" w:rsidRDefault="00963DA2" w:rsidP="00963DA2">
    <w:pPr>
      <w:pStyle w:val="Koptekst"/>
      <w:jc w:val="right"/>
    </w:pPr>
    <w:r>
      <w:rPr>
        <w:rFonts w:eastAsia="Alegreya Sans" w:cs="Calibri"/>
        <w:b/>
        <w:bCs/>
        <w:noProof/>
        <w:color w:val="000000" w:themeColor="text1"/>
        <w:spacing w:val="-2"/>
        <w:sz w:val="28"/>
        <w:szCs w:val="28"/>
      </w:rPr>
      <w:drawing>
        <wp:anchor distT="0" distB="0" distL="114300" distR="114300" simplePos="0" relativeHeight="251661312" behindDoc="1" locked="0" layoutInCell="1" allowOverlap="1" wp14:anchorId="69C503F3" wp14:editId="4E29BBD5">
          <wp:simplePos x="0" y="0"/>
          <wp:positionH relativeFrom="margin">
            <wp:posOffset>4742634</wp:posOffset>
          </wp:positionH>
          <wp:positionV relativeFrom="margin">
            <wp:posOffset>-706392</wp:posOffset>
          </wp:positionV>
          <wp:extent cx="1512570" cy="610870"/>
          <wp:effectExtent l="0" t="0" r="0" b="0"/>
          <wp:wrapSquare wrapText="bothSides"/>
          <wp:docPr id="1205439960" name="Afbeelding 1" descr="Afbeelding met Lettertype, Graphics, grafische vormgeving,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439960" name="Afbeelding 1" descr="Afbeelding met Lettertype, Graphics, grafische vormgeving,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12570" cy="6108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361FA"/>
    <w:multiLevelType w:val="hybridMultilevel"/>
    <w:tmpl w:val="EE9C8748"/>
    <w:lvl w:ilvl="0" w:tplc="04130005">
      <w:start w:val="1"/>
      <w:numFmt w:val="bullet"/>
      <w:lvlText w:val=""/>
      <w:lvlJc w:val="left"/>
      <w:pPr>
        <w:ind w:left="-5658" w:hanging="360"/>
      </w:pPr>
      <w:rPr>
        <w:rFonts w:ascii="Wingdings" w:hAnsi="Wingdings" w:hint="default"/>
      </w:rPr>
    </w:lvl>
    <w:lvl w:ilvl="1" w:tplc="04130003" w:tentative="1">
      <w:start w:val="1"/>
      <w:numFmt w:val="bullet"/>
      <w:lvlText w:val="o"/>
      <w:lvlJc w:val="left"/>
      <w:pPr>
        <w:ind w:left="-4938" w:hanging="360"/>
      </w:pPr>
      <w:rPr>
        <w:rFonts w:ascii="Courier New" w:hAnsi="Courier New" w:cs="Courier New" w:hint="default"/>
      </w:rPr>
    </w:lvl>
    <w:lvl w:ilvl="2" w:tplc="04130005" w:tentative="1">
      <w:start w:val="1"/>
      <w:numFmt w:val="bullet"/>
      <w:lvlText w:val=""/>
      <w:lvlJc w:val="left"/>
      <w:pPr>
        <w:ind w:left="-4218" w:hanging="360"/>
      </w:pPr>
      <w:rPr>
        <w:rFonts w:ascii="Wingdings" w:hAnsi="Wingdings" w:hint="default"/>
      </w:rPr>
    </w:lvl>
    <w:lvl w:ilvl="3" w:tplc="04130001" w:tentative="1">
      <w:start w:val="1"/>
      <w:numFmt w:val="bullet"/>
      <w:lvlText w:val=""/>
      <w:lvlJc w:val="left"/>
      <w:pPr>
        <w:ind w:left="-3498" w:hanging="360"/>
      </w:pPr>
      <w:rPr>
        <w:rFonts w:ascii="Symbol" w:hAnsi="Symbol" w:hint="default"/>
      </w:rPr>
    </w:lvl>
    <w:lvl w:ilvl="4" w:tplc="04130003" w:tentative="1">
      <w:start w:val="1"/>
      <w:numFmt w:val="bullet"/>
      <w:lvlText w:val="o"/>
      <w:lvlJc w:val="left"/>
      <w:pPr>
        <w:ind w:left="-2778" w:hanging="360"/>
      </w:pPr>
      <w:rPr>
        <w:rFonts w:ascii="Courier New" w:hAnsi="Courier New" w:cs="Courier New" w:hint="default"/>
      </w:rPr>
    </w:lvl>
    <w:lvl w:ilvl="5" w:tplc="04130005" w:tentative="1">
      <w:start w:val="1"/>
      <w:numFmt w:val="bullet"/>
      <w:lvlText w:val=""/>
      <w:lvlJc w:val="left"/>
      <w:pPr>
        <w:ind w:left="-2058" w:hanging="360"/>
      </w:pPr>
      <w:rPr>
        <w:rFonts w:ascii="Wingdings" w:hAnsi="Wingdings" w:hint="default"/>
      </w:rPr>
    </w:lvl>
    <w:lvl w:ilvl="6" w:tplc="04130001" w:tentative="1">
      <w:start w:val="1"/>
      <w:numFmt w:val="bullet"/>
      <w:lvlText w:val=""/>
      <w:lvlJc w:val="left"/>
      <w:pPr>
        <w:ind w:left="-1338" w:hanging="360"/>
      </w:pPr>
      <w:rPr>
        <w:rFonts w:ascii="Symbol" w:hAnsi="Symbol" w:hint="default"/>
      </w:rPr>
    </w:lvl>
    <w:lvl w:ilvl="7" w:tplc="04130003" w:tentative="1">
      <w:start w:val="1"/>
      <w:numFmt w:val="bullet"/>
      <w:lvlText w:val="o"/>
      <w:lvlJc w:val="left"/>
      <w:pPr>
        <w:ind w:left="-618" w:hanging="360"/>
      </w:pPr>
      <w:rPr>
        <w:rFonts w:ascii="Courier New" w:hAnsi="Courier New" w:cs="Courier New" w:hint="default"/>
      </w:rPr>
    </w:lvl>
    <w:lvl w:ilvl="8" w:tplc="04130005" w:tentative="1">
      <w:start w:val="1"/>
      <w:numFmt w:val="bullet"/>
      <w:lvlText w:val=""/>
      <w:lvlJc w:val="left"/>
      <w:pPr>
        <w:ind w:left="102" w:hanging="360"/>
      </w:pPr>
      <w:rPr>
        <w:rFonts w:ascii="Wingdings" w:hAnsi="Wingdings" w:hint="default"/>
      </w:rPr>
    </w:lvl>
  </w:abstractNum>
  <w:abstractNum w:abstractNumId="1" w15:restartNumberingAfterBreak="0">
    <w:nsid w:val="0CF7211B"/>
    <w:multiLevelType w:val="multilevel"/>
    <w:tmpl w:val="0413001F"/>
    <w:styleLink w:val="Huidigelij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230E0F"/>
    <w:multiLevelType w:val="hybridMultilevel"/>
    <w:tmpl w:val="0B7CEBC6"/>
    <w:lvl w:ilvl="0" w:tplc="D250DFCC">
      <w:start w:val="1"/>
      <w:numFmt w:val="bullet"/>
      <w:lvlText w:val=""/>
      <w:lvlJc w:val="left"/>
      <w:pPr>
        <w:ind w:left="720" w:hanging="360"/>
      </w:pPr>
      <w:rPr>
        <w:rFonts w:ascii="Symbol" w:hAnsi="Symbol"/>
      </w:rPr>
    </w:lvl>
    <w:lvl w:ilvl="1" w:tplc="4100FB28">
      <w:start w:val="1"/>
      <w:numFmt w:val="bullet"/>
      <w:lvlText w:val=""/>
      <w:lvlJc w:val="left"/>
      <w:pPr>
        <w:ind w:left="720" w:hanging="360"/>
      </w:pPr>
      <w:rPr>
        <w:rFonts w:ascii="Symbol" w:hAnsi="Symbol"/>
      </w:rPr>
    </w:lvl>
    <w:lvl w:ilvl="2" w:tplc="EA4ABAD0">
      <w:start w:val="1"/>
      <w:numFmt w:val="bullet"/>
      <w:lvlText w:val=""/>
      <w:lvlJc w:val="left"/>
      <w:pPr>
        <w:ind w:left="720" w:hanging="360"/>
      </w:pPr>
      <w:rPr>
        <w:rFonts w:ascii="Symbol" w:hAnsi="Symbol"/>
      </w:rPr>
    </w:lvl>
    <w:lvl w:ilvl="3" w:tplc="6B24D926">
      <w:start w:val="1"/>
      <w:numFmt w:val="bullet"/>
      <w:lvlText w:val=""/>
      <w:lvlJc w:val="left"/>
      <w:pPr>
        <w:ind w:left="720" w:hanging="360"/>
      </w:pPr>
      <w:rPr>
        <w:rFonts w:ascii="Symbol" w:hAnsi="Symbol"/>
      </w:rPr>
    </w:lvl>
    <w:lvl w:ilvl="4" w:tplc="494C6244">
      <w:start w:val="1"/>
      <w:numFmt w:val="bullet"/>
      <w:lvlText w:val=""/>
      <w:lvlJc w:val="left"/>
      <w:pPr>
        <w:ind w:left="720" w:hanging="360"/>
      </w:pPr>
      <w:rPr>
        <w:rFonts w:ascii="Symbol" w:hAnsi="Symbol"/>
      </w:rPr>
    </w:lvl>
    <w:lvl w:ilvl="5" w:tplc="3716C6C0">
      <w:start w:val="1"/>
      <w:numFmt w:val="bullet"/>
      <w:lvlText w:val=""/>
      <w:lvlJc w:val="left"/>
      <w:pPr>
        <w:ind w:left="720" w:hanging="360"/>
      </w:pPr>
      <w:rPr>
        <w:rFonts w:ascii="Symbol" w:hAnsi="Symbol"/>
      </w:rPr>
    </w:lvl>
    <w:lvl w:ilvl="6" w:tplc="65C6EA94">
      <w:start w:val="1"/>
      <w:numFmt w:val="bullet"/>
      <w:lvlText w:val=""/>
      <w:lvlJc w:val="left"/>
      <w:pPr>
        <w:ind w:left="720" w:hanging="360"/>
      </w:pPr>
      <w:rPr>
        <w:rFonts w:ascii="Symbol" w:hAnsi="Symbol"/>
      </w:rPr>
    </w:lvl>
    <w:lvl w:ilvl="7" w:tplc="DB4A3968">
      <w:start w:val="1"/>
      <w:numFmt w:val="bullet"/>
      <w:lvlText w:val=""/>
      <w:lvlJc w:val="left"/>
      <w:pPr>
        <w:ind w:left="720" w:hanging="360"/>
      </w:pPr>
      <w:rPr>
        <w:rFonts w:ascii="Symbol" w:hAnsi="Symbol"/>
      </w:rPr>
    </w:lvl>
    <w:lvl w:ilvl="8" w:tplc="DB24A746">
      <w:start w:val="1"/>
      <w:numFmt w:val="bullet"/>
      <w:lvlText w:val=""/>
      <w:lvlJc w:val="left"/>
      <w:pPr>
        <w:ind w:left="720" w:hanging="360"/>
      </w:pPr>
      <w:rPr>
        <w:rFonts w:ascii="Symbol" w:hAnsi="Symbol"/>
      </w:rPr>
    </w:lvl>
  </w:abstractNum>
  <w:abstractNum w:abstractNumId="3" w15:restartNumberingAfterBreak="0">
    <w:nsid w:val="178B57A9"/>
    <w:multiLevelType w:val="hybridMultilevel"/>
    <w:tmpl w:val="C8305BD0"/>
    <w:lvl w:ilvl="0" w:tplc="91862FE4">
      <w:numFmt w:val="bullet"/>
      <w:pStyle w:val="07NWNopsomming1"/>
      <w:lvlText w:val="•"/>
      <w:lvlJc w:val="left"/>
      <w:pPr>
        <w:ind w:left="2060" w:hanging="227"/>
      </w:pPr>
      <w:rPr>
        <w:rFonts w:ascii="Alegreya Sans" w:eastAsia="Alegreya Sans" w:hAnsi="Alegreya Sans" w:cs="Alegreya Sans" w:hint="default"/>
        <w:b/>
        <w:bCs/>
        <w:i w:val="0"/>
        <w:iCs w:val="0"/>
        <w:color w:val="153941"/>
        <w:spacing w:val="0"/>
        <w:w w:val="100"/>
        <w:sz w:val="24"/>
        <w:szCs w:val="24"/>
        <w:lang w:val="nl-NL" w:eastAsia="en-US" w:bidi="ar-SA"/>
      </w:rPr>
    </w:lvl>
    <w:lvl w:ilvl="1" w:tplc="3F7CE676">
      <w:numFmt w:val="bullet"/>
      <w:lvlText w:val="•"/>
      <w:lvlJc w:val="left"/>
      <w:pPr>
        <w:ind w:left="3044" w:hanging="227"/>
      </w:pPr>
      <w:rPr>
        <w:rFonts w:hint="default"/>
        <w:lang w:val="nl-NL" w:eastAsia="en-US" w:bidi="ar-SA"/>
      </w:rPr>
    </w:lvl>
    <w:lvl w:ilvl="2" w:tplc="BC4AF80A">
      <w:numFmt w:val="bullet"/>
      <w:lvlText w:val="•"/>
      <w:lvlJc w:val="left"/>
      <w:pPr>
        <w:ind w:left="4029" w:hanging="227"/>
      </w:pPr>
      <w:rPr>
        <w:rFonts w:hint="default"/>
        <w:lang w:val="nl-NL" w:eastAsia="en-US" w:bidi="ar-SA"/>
      </w:rPr>
    </w:lvl>
    <w:lvl w:ilvl="3" w:tplc="5E381AC8">
      <w:numFmt w:val="bullet"/>
      <w:lvlText w:val="•"/>
      <w:lvlJc w:val="left"/>
      <w:pPr>
        <w:ind w:left="5013" w:hanging="227"/>
      </w:pPr>
      <w:rPr>
        <w:rFonts w:hint="default"/>
        <w:lang w:val="nl-NL" w:eastAsia="en-US" w:bidi="ar-SA"/>
      </w:rPr>
    </w:lvl>
    <w:lvl w:ilvl="4" w:tplc="D28845F2">
      <w:numFmt w:val="bullet"/>
      <w:lvlText w:val="•"/>
      <w:lvlJc w:val="left"/>
      <w:pPr>
        <w:ind w:left="5998" w:hanging="227"/>
      </w:pPr>
      <w:rPr>
        <w:rFonts w:hint="default"/>
        <w:lang w:val="nl-NL" w:eastAsia="en-US" w:bidi="ar-SA"/>
      </w:rPr>
    </w:lvl>
    <w:lvl w:ilvl="5" w:tplc="E42C1232">
      <w:numFmt w:val="bullet"/>
      <w:lvlText w:val="•"/>
      <w:lvlJc w:val="left"/>
      <w:pPr>
        <w:ind w:left="6982" w:hanging="227"/>
      </w:pPr>
      <w:rPr>
        <w:rFonts w:hint="default"/>
        <w:lang w:val="nl-NL" w:eastAsia="en-US" w:bidi="ar-SA"/>
      </w:rPr>
    </w:lvl>
    <w:lvl w:ilvl="6" w:tplc="83DE5F96">
      <w:numFmt w:val="bullet"/>
      <w:lvlText w:val="•"/>
      <w:lvlJc w:val="left"/>
      <w:pPr>
        <w:ind w:left="7967" w:hanging="227"/>
      </w:pPr>
      <w:rPr>
        <w:rFonts w:hint="default"/>
        <w:lang w:val="nl-NL" w:eastAsia="en-US" w:bidi="ar-SA"/>
      </w:rPr>
    </w:lvl>
    <w:lvl w:ilvl="7" w:tplc="579EBEA4">
      <w:numFmt w:val="bullet"/>
      <w:lvlText w:val="•"/>
      <w:lvlJc w:val="left"/>
      <w:pPr>
        <w:ind w:left="8951" w:hanging="227"/>
      </w:pPr>
      <w:rPr>
        <w:rFonts w:hint="default"/>
        <w:lang w:val="nl-NL" w:eastAsia="en-US" w:bidi="ar-SA"/>
      </w:rPr>
    </w:lvl>
    <w:lvl w:ilvl="8" w:tplc="11508D68">
      <w:numFmt w:val="bullet"/>
      <w:lvlText w:val="•"/>
      <w:lvlJc w:val="left"/>
      <w:pPr>
        <w:ind w:left="9936" w:hanging="227"/>
      </w:pPr>
      <w:rPr>
        <w:rFonts w:hint="default"/>
        <w:lang w:val="nl-NL" w:eastAsia="en-US" w:bidi="ar-SA"/>
      </w:rPr>
    </w:lvl>
  </w:abstractNum>
  <w:abstractNum w:abstractNumId="4" w15:restartNumberingAfterBreak="0">
    <w:nsid w:val="1C2901BF"/>
    <w:multiLevelType w:val="hybridMultilevel"/>
    <w:tmpl w:val="723E2E94"/>
    <w:lvl w:ilvl="0" w:tplc="0413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4938" w:hanging="360"/>
      </w:pPr>
      <w:rPr>
        <w:rFonts w:ascii="Courier New" w:hAnsi="Courier New" w:cs="Courier New" w:hint="default"/>
      </w:rPr>
    </w:lvl>
    <w:lvl w:ilvl="2" w:tplc="FFFFFFFF" w:tentative="1">
      <w:start w:val="1"/>
      <w:numFmt w:val="bullet"/>
      <w:lvlText w:val=""/>
      <w:lvlJc w:val="left"/>
      <w:pPr>
        <w:ind w:left="-4218" w:hanging="360"/>
      </w:pPr>
      <w:rPr>
        <w:rFonts w:ascii="Wingdings" w:hAnsi="Wingdings" w:hint="default"/>
      </w:rPr>
    </w:lvl>
    <w:lvl w:ilvl="3" w:tplc="FFFFFFFF" w:tentative="1">
      <w:start w:val="1"/>
      <w:numFmt w:val="bullet"/>
      <w:lvlText w:val=""/>
      <w:lvlJc w:val="left"/>
      <w:pPr>
        <w:ind w:left="-3498" w:hanging="360"/>
      </w:pPr>
      <w:rPr>
        <w:rFonts w:ascii="Symbol" w:hAnsi="Symbol" w:hint="default"/>
      </w:rPr>
    </w:lvl>
    <w:lvl w:ilvl="4" w:tplc="FFFFFFFF" w:tentative="1">
      <w:start w:val="1"/>
      <w:numFmt w:val="bullet"/>
      <w:lvlText w:val="o"/>
      <w:lvlJc w:val="left"/>
      <w:pPr>
        <w:ind w:left="-2778" w:hanging="360"/>
      </w:pPr>
      <w:rPr>
        <w:rFonts w:ascii="Courier New" w:hAnsi="Courier New" w:cs="Courier New" w:hint="default"/>
      </w:rPr>
    </w:lvl>
    <w:lvl w:ilvl="5" w:tplc="FFFFFFFF" w:tentative="1">
      <w:start w:val="1"/>
      <w:numFmt w:val="bullet"/>
      <w:lvlText w:val=""/>
      <w:lvlJc w:val="left"/>
      <w:pPr>
        <w:ind w:left="-2058" w:hanging="360"/>
      </w:pPr>
      <w:rPr>
        <w:rFonts w:ascii="Wingdings" w:hAnsi="Wingdings" w:hint="default"/>
      </w:rPr>
    </w:lvl>
    <w:lvl w:ilvl="6" w:tplc="FFFFFFFF" w:tentative="1">
      <w:start w:val="1"/>
      <w:numFmt w:val="bullet"/>
      <w:lvlText w:val=""/>
      <w:lvlJc w:val="left"/>
      <w:pPr>
        <w:ind w:left="-1338" w:hanging="360"/>
      </w:pPr>
      <w:rPr>
        <w:rFonts w:ascii="Symbol" w:hAnsi="Symbol" w:hint="default"/>
      </w:rPr>
    </w:lvl>
    <w:lvl w:ilvl="7" w:tplc="FFFFFFFF" w:tentative="1">
      <w:start w:val="1"/>
      <w:numFmt w:val="bullet"/>
      <w:lvlText w:val="o"/>
      <w:lvlJc w:val="left"/>
      <w:pPr>
        <w:ind w:left="-618" w:hanging="360"/>
      </w:pPr>
      <w:rPr>
        <w:rFonts w:ascii="Courier New" w:hAnsi="Courier New" w:cs="Courier New" w:hint="default"/>
      </w:rPr>
    </w:lvl>
    <w:lvl w:ilvl="8" w:tplc="FFFFFFFF" w:tentative="1">
      <w:start w:val="1"/>
      <w:numFmt w:val="bullet"/>
      <w:lvlText w:val=""/>
      <w:lvlJc w:val="left"/>
      <w:pPr>
        <w:ind w:left="102" w:hanging="360"/>
      </w:pPr>
      <w:rPr>
        <w:rFonts w:ascii="Wingdings" w:hAnsi="Wingdings" w:hint="default"/>
      </w:rPr>
    </w:lvl>
  </w:abstractNum>
  <w:abstractNum w:abstractNumId="5" w15:restartNumberingAfterBreak="0">
    <w:nsid w:val="2AFD5D16"/>
    <w:multiLevelType w:val="multilevel"/>
    <w:tmpl w:val="C942636A"/>
    <w:styleLink w:val="Huidigelijst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6F46253"/>
    <w:multiLevelType w:val="hybridMultilevel"/>
    <w:tmpl w:val="8116888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0373A0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B3E5BC3"/>
    <w:multiLevelType w:val="hybridMultilevel"/>
    <w:tmpl w:val="AA30A78E"/>
    <w:lvl w:ilvl="0" w:tplc="72909CDA">
      <w:start w:val="1"/>
      <w:numFmt w:val="decimal"/>
      <w:pStyle w:val="07NWNopsommingnummers"/>
      <w:lvlText w:val="%1."/>
      <w:lvlJc w:val="left"/>
      <w:pPr>
        <w:ind w:left="360" w:hanging="360"/>
      </w:pPr>
      <w:rPr>
        <w:rFonts w:ascii="Alegreya Sans" w:eastAsia="Alegreya Sans" w:hAnsi="Alegreya Sans" w:cs="Alegreya Sans" w:hint="default"/>
        <w:b/>
        <w:bCs/>
        <w:i w:val="0"/>
        <w:iCs w:val="0"/>
        <w:color w:val="153941"/>
        <w:spacing w:val="0"/>
        <w:w w:val="100"/>
        <w:sz w:val="20"/>
        <w:szCs w:val="20"/>
        <w:lang w:val="nl-NL" w:eastAsia="en-US" w:bidi="ar-SA"/>
      </w:rPr>
    </w:lvl>
    <w:lvl w:ilvl="1" w:tplc="BCB8631E">
      <w:numFmt w:val="bullet"/>
      <w:lvlText w:val="•"/>
      <w:lvlJc w:val="left"/>
      <w:pPr>
        <w:ind w:left="2060" w:hanging="227"/>
      </w:pPr>
      <w:rPr>
        <w:rFonts w:ascii="Alegreya Sans" w:eastAsia="Alegreya Sans" w:hAnsi="Alegreya Sans" w:cs="Alegreya Sans" w:hint="default"/>
        <w:b w:val="0"/>
        <w:bCs w:val="0"/>
        <w:i w:val="0"/>
        <w:iCs w:val="0"/>
        <w:color w:val="153941"/>
        <w:spacing w:val="0"/>
        <w:w w:val="100"/>
        <w:sz w:val="20"/>
        <w:szCs w:val="20"/>
        <w:lang w:val="nl-NL" w:eastAsia="en-US" w:bidi="ar-SA"/>
      </w:rPr>
    </w:lvl>
    <w:lvl w:ilvl="2" w:tplc="DEEA45F8">
      <w:numFmt w:val="bullet"/>
      <w:lvlText w:val="•"/>
      <w:lvlJc w:val="left"/>
      <w:pPr>
        <w:ind w:left="4029" w:hanging="227"/>
      </w:pPr>
      <w:rPr>
        <w:rFonts w:hint="default"/>
        <w:lang w:val="nl-NL" w:eastAsia="en-US" w:bidi="ar-SA"/>
      </w:rPr>
    </w:lvl>
    <w:lvl w:ilvl="3" w:tplc="B8565476">
      <w:numFmt w:val="bullet"/>
      <w:lvlText w:val="•"/>
      <w:lvlJc w:val="left"/>
      <w:pPr>
        <w:ind w:left="5013" w:hanging="227"/>
      </w:pPr>
      <w:rPr>
        <w:rFonts w:hint="default"/>
        <w:lang w:val="nl-NL" w:eastAsia="en-US" w:bidi="ar-SA"/>
      </w:rPr>
    </w:lvl>
    <w:lvl w:ilvl="4" w:tplc="A02EB132">
      <w:numFmt w:val="bullet"/>
      <w:lvlText w:val="•"/>
      <w:lvlJc w:val="left"/>
      <w:pPr>
        <w:ind w:left="5998" w:hanging="227"/>
      </w:pPr>
      <w:rPr>
        <w:rFonts w:hint="default"/>
        <w:lang w:val="nl-NL" w:eastAsia="en-US" w:bidi="ar-SA"/>
      </w:rPr>
    </w:lvl>
    <w:lvl w:ilvl="5" w:tplc="68201012">
      <w:numFmt w:val="bullet"/>
      <w:lvlText w:val="•"/>
      <w:lvlJc w:val="left"/>
      <w:pPr>
        <w:ind w:left="6982" w:hanging="227"/>
      </w:pPr>
      <w:rPr>
        <w:rFonts w:hint="default"/>
        <w:lang w:val="nl-NL" w:eastAsia="en-US" w:bidi="ar-SA"/>
      </w:rPr>
    </w:lvl>
    <w:lvl w:ilvl="6" w:tplc="D1A67B58">
      <w:numFmt w:val="bullet"/>
      <w:lvlText w:val="•"/>
      <w:lvlJc w:val="left"/>
      <w:pPr>
        <w:ind w:left="7967" w:hanging="227"/>
      </w:pPr>
      <w:rPr>
        <w:rFonts w:hint="default"/>
        <w:lang w:val="nl-NL" w:eastAsia="en-US" w:bidi="ar-SA"/>
      </w:rPr>
    </w:lvl>
    <w:lvl w:ilvl="7" w:tplc="3BB855BC">
      <w:numFmt w:val="bullet"/>
      <w:lvlText w:val="•"/>
      <w:lvlJc w:val="left"/>
      <w:pPr>
        <w:ind w:left="8951" w:hanging="227"/>
      </w:pPr>
      <w:rPr>
        <w:rFonts w:hint="default"/>
        <w:lang w:val="nl-NL" w:eastAsia="en-US" w:bidi="ar-SA"/>
      </w:rPr>
    </w:lvl>
    <w:lvl w:ilvl="8" w:tplc="78A01A56">
      <w:numFmt w:val="bullet"/>
      <w:lvlText w:val="•"/>
      <w:lvlJc w:val="left"/>
      <w:pPr>
        <w:ind w:left="9936" w:hanging="227"/>
      </w:pPr>
      <w:rPr>
        <w:rFonts w:hint="default"/>
        <w:lang w:val="nl-NL" w:eastAsia="en-US" w:bidi="ar-SA"/>
      </w:rPr>
    </w:lvl>
  </w:abstractNum>
  <w:abstractNum w:abstractNumId="9" w15:restartNumberingAfterBreak="0">
    <w:nsid w:val="7BA70E3C"/>
    <w:multiLevelType w:val="hybridMultilevel"/>
    <w:tmpl w:val="7254683A"/>
    <w:lvl w:ilvl="0" w:tplc="0413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7C0D51B3"/>
    <w:multiLevelType w:val="hybridMultilevel"/>
    <w:tmpl w:val="46C6A334"/>
    <w:lvl w:ilvl="0" w:tplc="A738B1F6">
      <w:numFmt w:val="bullet"/>
      <w:pStyle w:val="07NWNopsomming2"/>
      <w:lvlText w:val="o"/>
      <w:lvlJc w:val="left"/>
      <w:pPr>
        <w:ind w:left="2040" w:hanging="227"/>
      </w:pPr>
      <w:rPr>
        <w:rFonts w:ascii="Alegreya Sans" w:eastAsia="Alegreya Sans" w:hAnsi="Alegreya Sans" w:cs="Alegreya Sans" w:hint="default"/>
        <w:b w:val="0"/>
        <w:bCs w:val="0"/>
        <w:i w:val="0"/>
        <w:iCs w:val="0"/>
        <w:color w:val="153941"/>
        <w:spacing w:val="0"/>
        <w:w w:val="100"/>
        <w:sz w:val="20"/>
        <w:szCs w:val="20"/>
        <w:lang w:val="nl-NL" w:eastAsia="en-US" w:bidi="ar-SA"/>
      </w:rPr>
    </w:lvl>
    <w:lvl w:ilvl="1" w:tplc="A4A26EDC">
      <w:numFmt w:val="bullet"/>
      <w:lvlText w:val="•"/>
      <w:lvlJc w:val="left"/>
      <w:pPr>
        <w:ind w:left="3026" w:hanging="227"/>
      </w:pPr>
      <w:rPr>
        <w:rFonts w:hint="default"/>
        <w:lang w:val="nl-NL" w:eastAsia="en-US" w:bidi="ar-SA"/>
      </w:rPr>
    </w:lvl>
    <w:lvl w:ilvl="2" w:tplc="85C8D238">
      <w:numFmt w:val="bullet"/>
      <w:lvlText w:val="•"/>
      <w:lvlJc w:val="left"/>
      <w:pPr>
        <w:ind w:left="4013" w:hanging="227"/>
      </w:pPr>
      <w:rPr>
        <w:rFonts w:hint="default"/>
        <w:lang w:val="nl-NL" w:eastAsia="en-US" w:bidi="ar-SA"/>
      </w:rPr>
    </w:lvl>
    <w:lvl w:ilvl="3" w:tplc="615EC664">
      <w:numFmt w:val="bullet"/>
      <w:lvlText w:val="•"/>
      <w:lvlJc w:val="left"/>
      <w:pPr>
        <w:ind w:left="4999" w:hanging="227"/>
      </w:pPr>
      <w:rPr>
        <w:rFonts w:hint="default"/>
        <w:lang w:val="nl-NL" w:eastAsia="en-US" w:bidi="ar-SA"/>
      </w:rPr>
    </w:lvl>
    <w:lvl w:ilvl="4" w:tplc="990CDB5C">
      <w:numFmt w:val="bullet"/>
      <w:lvlText w:val="•"/>
      <w:lvlJc w:val="left"/>
      <w:pPr>
        <w:ind w:left="5986" w:hanging="227"/>
      </w:pPr>
      <w:rPr>
        <w:rFonts w:hint="default"/>
        <w:lang w:val="nl-NL" w:eastAsia="en-US" w:bidi="ar-SA"/>
      </w:rPr>
    </w:lvl>
    <w:lvl w:ilvl="5" w:tplc="EA1834C0">
      <w:numFmt w:val="bullet"/>
      <w:lvlText w:val="•"/>
      <w:lvlJc w:val="left"/>
      <w:pPr>
        <w:ind w:left="6972" w:hanging="227"/>
      </w:pPr>
      <w:rPr>
        <w:rFonts w:hint="default"/>
        <w:lang w:val="nl-NL" w:eastAsia="en-US" w:bidi="ar-SA"/>
      </w:rPr>
    </w:lvl>
    <w:lvl w:ilvl="6" w:tplc="04383BA0">
      <w:numFmt w:val="bullet"/>
      <w:lvlText w:val="•"/>
      <w:lvlJc w:val="left"/>
      <w:pPr>
        <w:ind w:left="7959" w:hanging="227"/>
      </w:pPr>
      <w:rPr>
        <w:rFonts w:hint="default"/>
        <w:lang w:val="nl-NL" w:eastAsia="en-US" w:bidi="ar-SA"/>
      </w:rPr>
    </w:lvl>
    <w:lvl w:ilvl="7" w:tplc="CC5A31E6">
      <w:numFmt w:val="bullet"/>
      <w:lvlText w:val="•"/>
      <w:lvlJc w:val="left"/>
      <w:pPr>
        <w:ind w:left="8945" w:hanging="227"/>
      </w:pPr>
      <w:rPr>
        <w:rFonts w:hint="default"/>
        <w:lang w:val="nl-NL" w:eastAsia="en-US" w:bidi="ar-SA"/>
      </w:rPr>
    </w:lvl>
    <w:lvl w:ilvl="8" w:tplc="9760D146">
      <w:numFmt w:val="bullet"/>
      <w:lvlText w:val="•"/>
      <w:lvlJc w:val="left"/>
      <w:pPr>
        <w:ind w:left="9932" w:hanging="227"/>
      </w:pPr>
      <w:rPr>
        <w:rFonts w:hint="default"/>
        <w:lang w:val="nl-NL" w:eastAsia="en-US" w:bidi="ar-SA"/>
      </w:rPr>
    </w:lvl>
  </w:abstractNum>
  <w:abstractNum w:abstractNumId="11" w15:restartNumberingAfterBreak="0">
    <w:nsid w:val="7DDE7626"/>
    <w:multiLevelType w:val="hybridMultilevel"/>
    <w:tmpl w:val="5EF0B6FE"/>
    <w:lvl w:ilvl="0" w:tplc="0413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59013749">
    <w:abstractNumId w:val="10"/>
  </w:num>
  <w:num w:numId="2" w16cid:durableId="1807551644">
    <w:abstractNumId w:val="8"/>
  </w:num>
  <w:num w:numId="3" w16cid:durableId="1540044741">
    <w:abstractNumId w:val="3"/>
  </w:num>
  <w:num w:numId="4" w16cid:durableId="459231153">
    <w:abstractNumId w:val="0"/>
  </w:num>
  <w:num w:numId="5" w16cid:durableId="1400251140">
    <w:abstractNumId w:val="6"/>
  </w:num>
  <w:num w:numId="6" w16cid:durableId="1513102421">
    <w:abstractNumId w:val="11"/>
  </w:num>
  <w:num w:numId="7" w16cid:durableId="579171580">
    <w:abstractNumId w:val="4"/>
  </w:num>
  <w:num w:numId="8" w16cid:durableId="1340615507">
    <w:abstractNumId w:val="9"/>
  </w:num>
  <w:num w:numId="9" w16cid:durableId="1459954915">
    <w:abstractNumId w:val="7"/>
  </w:num>
  <w:num w:numId="10" w16cid:durableId="1587837484">
    <w:abstractNumId w:val="5"/>
  </w:num>
  <w:num w:numId="11" w16cid:durableId="1090128133">
    <w:abstractNumId w:val="1"/>
  </w:num>
  <w:num w:numId="12" w16cid:durableId="167772932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25D"/>
    <w:rsid w:val="00000656"/>
    <w:rsid w:val="0000228E"/>
    <w:rsid w:val="00006D55"/>
    <w:rsid w:val="00006DA6"/>
    <w:rsid w:val="00056A4B"/>
    <w:rsid w:val="00071E34"/>
    <w:rsid w:val="000758CD"/>
    <w:rsid w:val="000A2F97"/>
    <w:rsid w:val="000B4B32"/>
    <w:rsid w:val="000B5647"/>
    <w:rsid w:val="000C0013"/>
    <w:rsid w:val="000E4324"/>
    <w:rsid w:val="000E66FB"/>
    <w:rsid w:val="000F2E4B"/>
    <w:rsid w:val="00101F8A"/>
    <w:rsid w:val="00104307"/>
    <w:rsid w:val="001055BA"/>
    <w:rsid w:val="0012340F"/>
    <w:rsid w:val="00124D55"/>
    <w:rsid w:val="00144EC4"/>
    <w:rsid w:val="001464A2"/>
    <w:rsid w:val="00170D80"/>
    <w:rsid w:val="0017639F"/>
    <w:rsid w:val="00186760"/>
    <w:rsid w:val="001B01CE"/>
    <w:rsid w:val="001B111E"/>
    <w:rsid w:val="001B404F"/>
    <w:rsid w:val="001C376E"/>
    <w:rsid w:val="00211F6B"/>
    <w:rsid w:val="00216F72"/>
    <w:rsid w:val="0022253F"/>
    <w:rsid w:val="002371B9"/>
    <w:rsid w:val="00242DC0"/>
    <w:rsid w:val="002620F0"/>
    <w:rsid w:val="00263098"/>
    <w:rsid w:val="00283B8F"/>
    <w:rsid w:val="002854C2"/>
    <w:rsid w:val="002A3E3D"/>
    <w:rsid w:val="002C0B5B"/>
    <w:rsid w:val="002D2748"/>
    <w:rsid w:val="002D7A70"/>
    <w:rsid w:val="002F0915"/>
    <w:rsid w:val="003067CF"/>
    <w:rsid w:val="00316276"/>
    <w:rsid w:val="00320587"/>
    <w:rsid w:val="00330352"/>
    <w:rsid w:val="00331BFF"/>
    <w:rsid w:val="00340710"/>
    <w:rsid w:val="00354146"/>
    <w:rsid w:val="0038322F"/>
    <w:rsid w:val="003962CE"/>
    <w:rsid w:val="003B054C"/>
    <w:rsid w:val="003B1314"/>
    <w:rsid w:val="003B3097"/>
    <w:rsid w:val="003B442F"/>
    <w:rsid w:val="003C1662"/>
    <w:rsid w:val="003C2519"/>
    <w:rsid w:val="003D0AED"/>
    <w:rsid w:val="003D2B0B"/>
    <w:rsid w:val="003E0F41"/>
    <w:rsid w:val="003E56FC"/>
    <w:rsid w:val="003F1260"/>
    <w:rsid w:val="00410955"/>
    <w:rsid w:val="004114CB"/>
    <w:rsid w:val="00414898"/>
    <w:rsid w:val="00427A39"/>
    <w:rsid w:val="004408DB"/>
    <w:rsid w:val="00443278"/>
    <w:rsid w:val="00472E26"/>
    <w:rsid w:val="004745D8"/>
    <w:rsid w:val="004A6709"/>
    <w:rsid w:val="004A74F0"/>
    <w:rsid w:val="004C1F47"/>
    <w:rsid w:val="004C4095"/>
    <w:rsid w:val="004D36F4"/>
    <w:rsid w:val="004D3AFE"/>
    <w:rsid w:val="004E4973"/>
    <w:rsid w:val="004E579C"/>
    <w:rsid w:val="004F231E"/>
    <w:rsid w:val="00514FD2"/>
    <w:rsid w:val="00521FCD"/>
    <w:rsid w:val="00536A73"/>
    <w:rsid w:val="0054528B"/>
    <w:rsid w:val="00555207"/>
    <w:rsid w:val="00556273"/>
    <w:rsid w:val="0057427A"/>
    <w:rsid w:val="00582F77"/>
    <w:rsid w:val="005C6B3C"/>
    <w:rsid w:val="005E1E91"/>
    <w:rsid w:val="005F43A7"/>
    <w:rsid w:val="005F7EF2"/>
    <w:rsid w:val="006116DF"/>
    <w:rsid w:val="00642F3B"/>
    <w:rsid w:val="006452B5"/>
    <w:rsid w:val="00651831"/>
    <w:rsid w:val="0066317E"/>
    <w:rsid w:val="006765D8"/>
    <w:rsid w:val="00687849"/>
    <w:rsid w:val="006C6665"/>
    <w:rsid w:val="006F4C46"/>
    <w:rsid w:val="00707316"/>
    <w:rsid w:val="00722788"/>
    <w:rsid w:val="00726349"/>
    <w:rsid w:val="00730430"/>
    <w:rsid w:val="007416D9"/>
    <w:rsid w:val="00767B34"/>
    <w:rsid w:val="007771A6"/>
    <w:rsid w:val="007927C9"/>
    <w:rsid w:val="007A5CEE"/>
    <w:rsid w:val="007B69BB"/>
    <w:rsid w:val="007D06D5"/>
    <w:rsid w:val="00803BEF"/>
    <w:rsid w:val="008100BE"/>
    <w:rsid w:val="00832A8E"/>
    <w:rsid w:val="00850B47"/>
    <w:rsid w:val="00857410"/>
    <w:rsid w:val="008579C0"/>
    <w:rsid w:val="00875A59"/>
    <w:rsid w:val="0089413B"/>
    <w:rsid w:val="008C3BE2"/>
    <w:rsid w:val="008E1B4B"/>
    <w:rsid w:val="008E51E1"/>
    <w:rsid w:val="0090491A"/>
    <w:rsid w:val="00916FB7"/>
    <w:rsid w:val="009212A1"/>
    <w:rsid w:val="009254E0"/>
    <w:rsid w:val="00937A7B"/>
    <w:rsid w:val="00945A21"/>
    <w:rsid w:val="00955CDD"/>
    <w:rsid w:val="00963DA2"/>
    <w:rsid w:val="00966A90"/>
    <w:rsid w:val="00974B75"/>
    <w:rsid w:val="00991351"/>
    <w:rsid w:val="00994132"/>
    <w:rsid w:val="009B2976"/>
    <w:rsid w:val="009C318E"/>
    <w:rsid w:val="009F76E3"/>
    <w:rsid w:val="00A04A32"/>
    <w:rsid w:val="00A1352A"/>
    <w:rsid w:val="00A32B41"/>
    <w:rsid w:val="00A32DF9"/>
    <w:rsid w:val="00A4629B"/>
    <w:rsid w:val="00A472B7"/>
    <w:rsid w:val="00A60778"/>
    <w:rsid w:val="00A93BFB"/>
    <w:rsid w:val="00AA69AE"/>
    <w:rsid w:val="00AB3633"/>
    <w:rsid w:val="00AD6E8C"/>
    <w:rsid w:val="00AE065D"/>
    <w:rsid w:val="00AE284F"/>
    <w:rsid w:val="00AE54D8"/>
    <w:rsid w:val="00B00ADC"/>
    <w:rsid w:val="00B12A0D"/>
    <w:rsid w:val="00B12AC3"/>
    <w:rsid w:val="00B21223"/>
    <w:rsid w:val="00B23953"/>
    <w:rsid w:val="00B33982"/>
    <w:rsid w:val="00B548E0"/>
    <w:rsid w:val="00B552E7"/>
    <w:rsid w:val="00B751A1"/>
    <w:rsid w:val="00BB5611"/>
    <w:rsid w:val="00BF2EA3"/>
    <w:rsid w:val="00C00189"/>
    <w:rsid w:val="00C36181"/>
    <w:rsid w:val="00C4740A"/>
    <w:rsid w:val="00C548D6"/>
    <w:rsid w:val="00C55BF5"/>
    <w:rsid w:val="00C6590F"/>
    <w:rsid w:val="00C84015"/>
    <w:rsid w:val="00CA4183"/>
    <w:rsid w:val="00CC7A07"/>
    <w:rsid w:val="00CD6EE8"/>
    <w:rsid w:val="00CE025D"/>
    <w:rsid w:val="00CE0860"/>
    <w:rsid w:val="00CF2B18"/>
    <w:rsid w:val="00D1132B"/>
    <w:rsid w:val="00D124F5"/>
    <w:rsid w:val="00D22460"/>
    <w:rsid w:val="00D412BF"/>
    <w:rsid w:val="00D73436"/>
    <w:rsid w:val="00D76DEE"/>
    <w:rsid w:val="00DB4753"/>
    <w:rsid w:val="00DC1FC8"/>
    <w:rsid w:val="00DE4BE6"/>
    <w:rsid w:val="00DE53C9"/>
    <w:rsid w:val="00DF555E"/>
    <w:rsid w:val="00DF5665"/>
    <w:rsid w:val="00DF7E99"/>
    <w:rsid w:val="00E00623"/>
    <w:rsid w:val="00E04569"/>
    <w:rsid w:val="00E1048F"/>
    <w:rsid w:val="00E13C5D"/>
    <w:rsid w:val="00E24F5A"/>
    <w:rsid w:val="00E26C6C"/>
    <w:rsid w:val="00E346A8"/>
    <w:rsid w:val="00E37DC5"/>
    <w:rsid w:val="00E42175"/>
    <w:rsid w:val="00E4795D"/>
    <w:rsid w:val="00E55140"/>
    <w:rsid w:val="00E73982"/>
    <w:rsid w:val="00E77CF3"/>
    <w:rsid w:val="00E84584"/>
    <w:rsid w:val="00E868AC"/>
    <w:rsid w:val="00EA433C"/>
    <w:rsid w:val="00ED008B"/>
    <w:rsid w:val="00ED0A2A"/>
    <w:rsid w:val="00ED6A10"/>
    <w:rsid w:val="00EE6042"/>
    <w:rsid w:val="00EF0FEC"/>
    <w:rsid w:val="00F14932"/>
    <w:rsid w:val="00F24325"/>
    <w:rsid w:val="00F2763A"/>
    <w:rsid w:val="00F300F2"/>
    <w:rsid w:val="00F37B9B"/>
    <w:rsid w:val="00F450B3"/>
    <w:rsid w:val="00F46212"/>
    <w:rsid w:val="00F71B7B"/>
    <w:rsid w:val="00F721A6"/>
    <w:rsid w:val="00F77F13"/>
    <w:rsid w:val="00F87B4E"/>
    <w:rsid w:val="00FA22F7"/>
    <w:rsid w:val="00FB76EE"/>
    <w:rsid w:val="00FC5EB1"/>
    <w:rsid w:val="00FC6F28"/>
    <w:rsid w:val="00FD4E2C"/>
    <w:rsid w:val="00FF0D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16E83"/>
  <w15:docId w15:val="{99769ADA-8148-46EF-9197-A841BB76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025D"/>
    <w:pPr>
      <w:widowControl/>
      <w:autoSpaceDE/>
      <w:autoSpaceDN/>
    </w:pPr>
    <w:rPr>
      <w:rFonts w:ascii="Calibri" w:hAnsi="Calibri" w:cs="Times New Roman"/>
      <w:lang w:val="nl-NL"/>
    </w:rPr>
  </w:style>
  <w:style w:type="paragraph" w:styleId="Kop1">
    <w:name w:val="heading 1"/>
    <w:basedOn w:val="Standaard"/>
    <w:uiPriority w:val="9"/>
    <w:qFormat/>
    <w:pPr>
      <w:spacing w:line="328" w:lineRule="exact"/>
      <w:ind w:left="1700"/>
      <w:outlineLvl w:val="0"/>
    </w:pPr>
    <w:rPr>
      <w:b/>
      <w:bCs/>
      <w:sz w:val="28"/>
      <w:szCs w:val="28"/>
    </w:rPr>
  </w:style>
  <w:style w:type="paragraph" w:styleId="Kop2">
    <w:name w:val="heading 2"/>
    <w:basedOn w:val="Standaard"/>
    <w:uiPriority w:val="9"/>
    <w:unhideWhenUsed/>
    <w:qFormat/>
    <w:pPr>
      <w:ind w:left="1700"/>
      <w:outlineLvl w:val="1"/>
    </w:pPr>
    <w:rPr>
      <w:b/>
      <w:b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customStyle="1" w:styleId="03Kop1">
    <w:name w:val="03 Kop 1"/>
    <w:basedOn w:val="04NWNKop2"/>
    <w:qFormat/>
    <w:rsid w:val="00410955"/>
    <w:rPr>
      <w:sz w:val="36"/>
      <w:szCs w:val="36"/>
    </w:rPr>
  </w:style>
  <w:style w:type="paragraph" w:customStyle="1" w:styleId="04NWNKop2">
    <w:name w:val="04 NWN Kop 2"/>
    <w:basedOn w:val="Kop1"/>
    <w:qFormat/>
    <w:rsid w:val="00C548D6"/>
    <w:pPr>
      <w:spacing w:before="24"/>
      <w:ind w:left="0"/>
    </w:pPr>
    <w:rPr>
      <w:color w:val="153941"/>
      <w:spacing w:val="-2"/>
    </w:rPr>
  </w:style>
  <w:style w:type="character" w:styleId="GevolgdeHyperlink">
    <w:name w:val="FollowedHyperlink"/>
    <w:basedOn w:val="Standaardalinea-lettertype"/>
    <w:uiPriority w:val="99"/>
    <w:semiHidden/>
    <w:unhideWhenUsed/>
    <w:rsid w:val="00F450B3"/>
    <w:rPr>
      <w:color w:val="800080" w:themeColor="followedHyperlink"/>
      <w:u w:val="single"/>
    </w:r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3B1314"/>
    <w:pPr>
      <w:tabs>
        <w:tab w:val="center" w:pos="4536"/>
        <w:tab w:val="right" w:pos="9072"/>
      </w:tabs>
    </w:pPr>
  </w:style>
  <w:style w:type="character" w:customStyle="1" w:styleId="KoptekstChar">
    <w:name w:val="Koptekst Char"/>
    <w:basedOn w:val="Standaardalinea-lettertype"/>
    <w:link w:val="Koptekst"/>
    <w:uiPriority w:val="99"/>
    <w:rsid w:val="003B1314"/>
    <w:rPr>
      <w:rFonts w:ascii="Alegreya Sans" w:eastAsia="Alegreya Sans" w:hAnsi="Alegreya Sans" w:cs="Alegreya Sans"/>
      <w:lang w:val="nl-NL"/>
    </w:rPr>
  </w:style>
  <w:style w:type="paragraph" w:styleId="Voettekst">
    <w:name w:val="footer"/>
    <w:basedOn w:val="Standaard"/>
    <w:link w:val="VoettekstChar"/>
    <w:uiPriority w:val="99"/>
    <w:unhideWhenUsed/>
    <w:rsid w:val="003B1314"/>
    <w:pPr>
      <w:tabs>
        <w:tab w:val="center" w:pos="4536"/>
        <w:tab w:val="right" w:pos="9072"/>
      </w:tabs>
    </w:pPr>
  </w:style>
  <w:style w:type="character" w:customStyle="1" w:styleId="VoettekstChar">
    <w:name w:val="Voettekst Char"/>
    <w:basedOn w:val="Standaardalinea-lettertype"/>
    <w:link w:val="Voettekst"/>
    <w:uiPriority w:val="99"/>
    <w:rsid w:val="003B1314"/>
    <w:rPr>
      <w:rFonts w:ascii="Alegreya Sans" w:eastAsia="Alegreya Sans" w:hAnsi="Alegreya Sans" w:cs="Alegreya Sans"/>
      <w:lang w:val="nl-NL"/>
    </w:rPr>
  </w:style>
  <w:style w:type="paragraph" w:customStyle="1" w:styleId="Pa0">
    <w:name w:val="Pa0"/>
    <w:basedOn w:val="Standaard"/>
    <w:next w:val="Standaard"/>
    <w:uiPriority w:val="99"/>
    <w:rsid w:val="00E24F5A"/>
    <w:pPr>
      <w:adjustRightInd w:val="0"/>
      <w:spacing w:line="241" w:lineRule="atLeast"/>
    </w:pPr>
    <w:rPr>
      <w:rFonts w:cstheme="minorBidi"/>
      <w:sz w:val="24"/>
      <w:szCs w:val="24"/>
    </w:rPr>
  </w:style>
  <w:style w:type="paragraph" w:customStyle="1" w:styleId="02NWNondertitel">
    <w:name w:val="02 NWN ondertitel"/>
    <w:basedOn w:val="Standaard"/>
    <w:qFormat/>
    <w:rsid w:val="00C548D6"/>
    <w:pPr>
      <w:spacing w:before="64"/>
    </w:pPr>
    <w:rPr>
      <w:color w:val="153941"/>
      <w:spacing w:val="-4"/>
      <w:sz w:val="60"/>
    </w:rPr>
  </w:style>
  <w:style w:type="paragraph" w:styleId="Ondertitel">
    <w:name w:val="Subtitle"/>
    <w:basedOn w:val="02NWNondertitel"/>
    <w:next w:val="Standaard"/>
    <w:link w:val="OndertitelChar"/>
    <w:uiPriority w:val="11"/>
    <w:qFormat/>
    <w:rsid w:val="003B054C"/>
    <w:pPr>
      <w:numPr>
        <w:ilvl w:val="1"/>
      </w:numPr>
      <w:spacing w:after="160"/>
    </w:pPr>
    <w:rPr>
      <w:rFonts w:asciiTheme="minorHAnsi" w:eastAsiaTheme="minorEastAsia" w:hAnsiTheme="minorHAnsi" w:cstheme="minorBidi"/>
      <w:color w:val="163941"/>
      <w:spacing w:val="15"/>
    </w:rPr>
  </w:style>
  <w:style w:type="character" w:customStyle="1" w:styleId="OndertitelChar">
    <w:name w:val="Ondertitel Char"/>
    <w:basedOn w:val="Standaardalinea-lettertype"/>
    <w:link w:val="Ondertitel"/>
    <w:uiPriority w:val="11"/>
    <w:rsid w:val="003B054C"/>
    <w:rPr>
      <w:rFonts w:eastAsiaTheme="minorEastAsia"/>
      <w:color w:val="163941"/>
      <w:spacing w:val="15"/>
      <w:sz w:val="60"/>
      <w:lang w:val="nl-NL"/>
    </w:rPr>
  </w:style>
  <w:style w:type="character" w:customStyle="1" w:styleId="A3">
    <w:name w:val="A3"/>
    <w:uiPriority w:val="99"/>
    <w:rsid w:val="004A74F0"/>
    <w:rPr>
      <w:rFonts w:cs="Alegreya Sans"/>
      <w:color w:val="13373F"/>
      <w:sz w:val="20"/>
      <w:szCs w:val="20"/>
    </w:rPr>
  </w:style>
  <w:style w:type="paragraph" w:customStyle="1" w:styleId="01NWNTitel">
    <w:name w:val="01 NWN Titel"/>
    <w:basedOn w:val="Standaard"/>
    <w:qFormat/>
    <w:rsid w:val="00C548D6"/>
    <w:pPr>
      <w:spacing w:line="1048" w:lineRule="exact"/>
    </w:pPr>
    <w:rPr>
      <w:b/>
      <w:bCs/>
      <w:color w:val="163941"/>
      <w:sz w:val="98"/>
      <w:szCs w:val="98"/>
    </w:rPr>
  </w:style>
  <w:style w:type="paragraph" w:customStyle="1" w:styleId="06NWNPlattetekst">
    <w:name w:val="06 NWN Platte tekst"/>
    <w:qFormat/>
    <w:rsid w:val="00722788"/>
    <w:rPr>
      <w:rFonts w:ascii="Alegreya Sans" w:eastAsia="Alegreya Sans" w:hAnsi="Alegreya Sans" w:cs="Alegreya Sans"/>
      <w:color w:val="153941"/>
      <w:sz w:val="20"/>
      <w:szCs w:val="20"/>
      <w:lang w:val="nl-NL"/>
    </w:rPr>
  </w:style>
  <w:style w:type="paragraph" w:customStyle="1" w:styleId="07NWNopsomming2">
    <w:name w:val="07 NWN opsomming 2"/>
    <w:basedOn w:val="Standaard"/>
    <w:qFormat/>
    <w:rsid w:val="00B12A0D"/>
    <w:pPr>
      <w:numPr>
        <w:numId w:val="1"/>
      </w:numPr>
      <w:tabs>
        <w:tab w:val="left" w:pos="2040"/>
      </w:tabs>
      <w:spacing w:before="80"/>
    </w:pPr>
    <w:rPr>
      <w:color w:val="153941"/>
      <w:lang w:val="en-US"/>
    </w:rPr>
  </w:style>
  <w:style w:type="paragraph" w:styleId="Lijstalinea">
    <w:name w:val="List Paragraph"/>
    <w:basedOn w:val="Standaard"/>
    <w:uiPriority w:val="34"/>
    <w:qFormat/>
    <w:rsid w:val="00730430"/>
    <w:pPr>
      <w:ind w:left="720"/>
      <w:contextualSpacing/>
    </w:pPr>
  </w:style>
  <w:style w:type="paragraph" w:customStyle="1" w:styleId="07NWNopsommingnummers">
    <w:name w:val="07 NWN opsomming nummers"/>
    <w:qFormat/>
    <w:rsid w:val="00730430"/>
    <w:pPr>
      <w:numPr>
        <w:numId w:val="2"/>
      </w:numPr>
      <w:tabs>
        <w:tab w:val="left" w:pos="2060"/>
      </w:tabs>
    </w:pPr>
    <w:rPr>
      <w:rFonts w:ascii="Alegreya Sans" w:eastAsia="Alegreya Sans" w:hAnsi="Alegreya Sans" w:cs="Alegreya Sans"/>
      <w:color w:val="153941"/>
      <w:sz w:val="20"/>
      <w:lang w:val="nl-NL"/>
    </w:rPr>
  </w:style>
  <w:style w:type="paragraph" w:customStyle="1" w:styleId="07NWNopsomming1">
    <w:name w:val="07 NWN opsomming 1"/>
    <w:basedOn w:val="Standaard"/>
    <w:qFormat/>
    <w:rsid w:val="00B12A0D"/>
    <w:pPr>
      <w:numPr>
        <w:numId w:val="3"/>
      </w:numPr>
      <w:tabs>
        <w:tab w:val="left" w:pos="2060"/>
      </w:tabs>
      <w:spacing w:line="264" w:lineRule="exact"/>
      <w:ind w:left="339" w:hanging="226"/>
    </w:pPr>
    <w:rPr>
      <w:color w:val="153941"/>
    </w:rPr>
  </w:style>
  <w:style w:type="character" w:styleId="Hyperlink">
    <w:name w:val="Hyperlink"/>
    <w:basedOn w:val="Standaardalinea-lettertype"/>
    <w:uiPriority w:val="99"/>
    <w:unhideWhenUsed/>
    <w:rsid w:val="00E42175"/>
    <w:rPr>
      <w:color w:val="0000FF" w:themeColor="hyperlink"/>
      <w:u w:val="single"/>
    </w:rPr>
  </w:style>
  <w:style w:type="paragraph" w:customStyle="1" w:styleId="05NWNKop3">
    <w:name w:val="05 NWN Kop 3"/>
    <w:basedOn w:val="Kop1"/>
    <w:qFormat/>
    <w:rsid w:val="00A32B41"/>
    <w:pPr>
      <w:spacing w:before="32"/>
      <w:ind w:left="0"/>
      <w:jc w:val="both"/>
    </w:pPr>
    <w:rPr>
      <w:i/>
      <w:iCs/>
      <w:color w:val="153941"/>
      <w:spacing w:val="-2"/>
      <w:sz w:val="24"/>
      <w:szCs w:val="24"/>
    </w:rPr>
  </w:style>
  <w:style w:type="character" w:styleId="Onopgelostemelding">
    <w:name w:val="Unresolved Mention"/>
    <w:basedOn w:val="Standaardalinea-lettertype"/>
    <w:uiPriority w:val="99"/>
    <w:semiHidden/>
    <w:unhideWhenUsed/>
    <w:rsid w:val="00E42175"/>
    <w:rPr>
      <w:color w:val="605E5C"/>
      <w:shd w:val="clear" w:color="auto" w:fill="E1DFDD"/>
    </w:rPr>
  </w:style>
  <w:style w:type="character" w:customStyle="1" w:styleId="08NWNHyperlink">
    <w:name w:val="08 NWN Hyperlink"/>
    <w:basedOn w:val="Standaardalinea-lettertype"/>
    <w:uiPriority w:val="1"/>
    <w:qFormat/>
    <w:rsid w:val="00521FCD"/>
    <w:rPr>
      <w:b/>
      <w:bCs/>
      <w:color w:val="163941"/>
      <w:u w:val="single"/>
    </w:rPr>
  </w:style>
  <w:style w:type="table" w:styleId="Tabelraster">
    <w:name w:val="Table Grid"/>
    <w:basedOn w:val="Standaardtabel"/>
    <w:uiPriority w:val="39"/>
    <w:rsid w:val="00CE025D"/>
    <w:pPr>
      <w:widowControl/>
      <w:autoSpaceDE/>
      <w:autoSpaceDN/>
    </w:pPr>
    <w:rPr>
      <w:sz w:val="24"/>
      <w:szCs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875A59"/>
    <w:rPr>
      <w:sz w:val="20"/>
      <w:szCs w:val="20"/>
    </w:rPr>
  </w:style>
  <w:style w:type="character" w:customStyle="1" w:styleId="VoetnoottekstChar">
    <w:name w:val="Voetnoottekst Char"/>
    <w:basedOn w:val="Standaardalinea-lettertype"/>
    <w:link w:val="Voetnoottekst"/>
    <w:uiPriority w:val="99"/>
    <w:semiHidden/>
    <w:rsid w:val="00875A59"/>
    <w:rPr>
      <w:rFonts w:ascii="Calibri" w:hAnsi="Calibri" w:cs="Times New Roman"/>
      <w:sz w:val="20"/>
      <w:szCs w:val="20"/>
      <w:lang w:val="nl-NL"/>
    </w:rPr>
  </w:style>
  <w:style w:type="character" w:styleId="Voetnootmarkering">
    <w:name w:val="footnote reference"/>
    <w:basedOn w:val="Standaardalinea-lettertype"/>
    <w:semiHidden/>
    <w:unhideWhenUsed/>
    <w:rsid w:val="00875A59"/>
    <w:rPr>
      <w:vertAlign w:val="superscript"/>
    </w:rPr>
  </w:style>
  <w:style w:type="character" w:styleId="Verwijzingopmerking">
    <w:name w:val="annotation reference"/>
    <w:basedOn w:val="Standaardalinea-lettertype"/>
    <w:uiPriority w:val="99"/>
    <w:semiHidden/>
    <w:unhideWhenUsed/>
    <w:rsid w:val="00FD4E2C"/>
    <w:rPr>
      <w:sz w:val="16"/>
      <w:szCs w:val="16"/>
    </w:rPr>
  </w:style>
  <w:style w:type="paragraph" w:styleId="Tekstopmerking">
    <w:name w:val="annotation text"/>
    <w:basedOn w:val="Standaard"/>
    <w:link w:val="TekstopmerkingChar"/>
    <w:uiPriority w:val="99"/>
    <w:unhideWhenUsed/>
    <w:rsid w:val="00FD4E2C"/>
    <w:rPr>
      <w:sz w:val="20"/>
      <w:szCs w:val="20"/>
    </w:rPr>
  </w:style>
  <w:style w:type="character" w:customStyle="1" w:styleId="TekstopmerkingChar">
    <w:name w:val="Tekst opmerking Char"/>
    <w:basedOn w:val="Standaardalinea-lettertype"/>
    <w:link w:val="Tekstopmerking"/>
    <w:uiPriority w:val="99"/>
    <w:rsid w:val="00FD4E2C"/>
    <w:rPr>
      <w:rFonts w:ascii="Calibri" w:hAnsi="Calibri" w:cs="Times New Roman"/>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FD4E2C"/>
    <w:rPr>
      <w:b/>
      <w:bCs/>
    </w:rPr>
  </w:style>
  <w:style w:type="character" w:customStyle="1" w:styleId="OnderwerpvanopmerkingChar">
    <w:name w:val="Onderwerp van opmerking Char"/>
    <w:basedOn w:val="TekstopmerkingChar"/>
    <w:link w:val="Onderwerpvanopmerking"/>
    <w:uiPriority w:val="99"/>
    <w:semiHidden/>
    <w:rsid w:val="00FD4E2C"/>
    <w:rPr>
      <w:rFonts w:ascii="Calibri" w:hAnsi="Calibri" w:cs="Times New Roman"/>
      <w:b/>
      <w:bCs/>
      <w:sz w:val="20"/>
      <w:szCs w:val="20"/>
      <w:lang w:val="nl-NL"/>
    </w:rPr>
  </w:style>
  <w:style w:type="paragraph" w:styleId="Titel">
    <w:name w:val="Title"/>
    <w:basedOn w:val="Standaard"/>
    <w:next w:val="Standaard"/>
    <w:link w:val="TitelChar"/>
    <w:uiPriority w:val="10"/>
    <w:qFormat/>
    <w:rsid w:val="00A04A32"/>
    <w:pPr>
      <w:spacing w:before="240" w:after="60"/>
      <w:jc w:val="center"/>
      <w:outlineLvl w:val="0"/>
    </w:pPr>
    <w:rPr>
      <w:rFonts w:ascii="Calibri Light" w:eastAsia="Times New Roman" w:hAnsi="Calibri Light"/>
      <w:b/>
      <w:bCs/>
      <w:kern w:val="28"/>
      <w:sz w:val="32"/>
      <w:szCs w:val="32"/>
      <w:lang w:eastAsia="nl-NL"/>
    </w:rPr>
  </w:style>
  <w:style w:type="character" w:customStyle="1" w:styleId="TitelChar">
    <w:name w:val="Titel Char"/>
    <w:basedOn w:val="Standaardalinea-lettertype"/>
    <w:link w:val="Titel"/>
    <w:uiPriority w:val="10"/>
    <w:rsid w:val="00A04A32"/>
    <w:rPr>
      <w:rFonts w:ascii="Calibri Light" w:eastAsia="Times New Roman" w:hAnsi="Calibri Light" w:cs="Times New Roman"/>
      <w:b/>
      <w:bCs/>
      <w:kern w:val="28"/>
      <w:sz w:val="32"/>
      <w:szCs w:val="32"/>
      <w:lang w:val="nl-NL" w:eastAsia="nl-NL"/>
    </w:rPr>
  </w:style>
  <w:style w:type="paragraph" w:styleId="Revisie">
    <w:name w:val="Revision"/>
    <w:hidden/>
    <w:uiPriority w:val="99"/>
    <w:semiHidden/>
    <w:rsid w:val="006F4C46"/>
    <w:pPr>
      <w:widowControl/>
      <w:autoSpaceDE/>
      <w:autoSpaceDN/>
    </w:pPr>
    <w:rPr>
      <w:rFonts w:ascii="Calibri" w:hAnsi="Calibri" w:cs="Times New Roman"/>
      <w:lang w:val="nl-NL"/>
    </w:rPr>
  </w:style>
  <w:style w:type="numbering" w:customStyle="1" w:styleId="Huidigelijst1">
    <w:name w:val="Huidige lijst1"/>
    <w:uiPriority w:val="99"/>
    <w:rsid w:val="00330352"/>
    <w:pPr>
      <w:numPr>
        <w:numId w:val="10"/>
      </w:numPr>
    </w:pPr>
  </w:style>
  <w:style w:type="numbering" w:customStyle="1" w:styleId="Huidigelijst2">
    <w:name w:val="Huidige lijst2"/>
    <w:uiPriority w:val="99"/>
    <w:rsid w:val="00330352"/>
    <w:pPr>
      <w:numPr>
        <w:numId w:val="11"/>
      </w:numPr>
    </w:pPr>
  </w:style>
  <w:style w:type="character" w:styleId="Paginanummer">
    <w:name w:val="page number"/>
    <w:basedOn w:val="Standaardalinea-lettertype"/>
    <w:uiPriority w:val="99"/>
    <w:semiHidden/>
    <w:unhideWhenUsed/>
    <w:rsid w:val="00330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501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vo.nl/onderwerpen/definit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rits.verheij@nwn.n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wn.n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rvo.nl/subsidies-regelingen/subsidiespelregels/standaardformulieren/mkb-toets" TargetMode="External"/><Relationship Id="rId2" Type="http://schemas.openxmlformats.org/officeDocument/2006/relationships/hyperlink" Target="https://ec.europa.eu/isa2/sites/default/files/technology_readiness_revisited_-_icegov2020.pdf" TargetMode="External"/><Relationship Id="rId1" Type="http://schemas.openxmlformats.org/officeDocument/2006/relationships/hyperlink" Target="https://www.rvo.nl/onderwerpen/trl" TargetMode="External"/><Relationship Id="rId6" Type="http://schemas.openxmlformats.org/officeDocument/2006/relationships/hyperlink" Target="https://eur-lex.europa.eu/legal-content/NL/TXT/HTML/?uri=CELEX:02014R0651-20230701" TargetMode="External"/><Relationship Id="rId5" Type="http://schemas.openxmlformats.org/officeDocument/2006/relationships/hyperlink" Target="https://ec.europa.eu/isa2/sites/default/files/technology_readiness_revisited_-_icegov2020.pdf" TargetMode="External"/><Relationship Id="rId4" Type="http://schemas.openxmlformats.org/officeDocument/2006/relationships/hyperlink" Target="https://www.rvo.nl/onderwerpen/tr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Test\Documents\Aangepaste%20Office-sjablonen\Memo%20NW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B0DA84DB430E4085623546A2FCA439" ma:contentTypeVersion="12" ma:contentTypeDescription="Een nieuw document maken." ma:contentTypeScope="" ma:versionID="a5359c9a5aedc1b2ffe7e368285bf5f1">
  <xsd:schema xmlns:xsd="http://www.w3.org/2001/XMLSchema" xmlns:xs="http://www.w3.org/2001/XMLSchema" xmlns:p="http://schemas.microsoft.com/office/2006/metadata/properties" xmlns:ns2="1d7014b4-68ae-4179-b5b9-44185ca9b740" xmlns:ns3="7f502282-c766-4f28-ac5b-f204462a0f49" targetNamespace="http://schemas.microsoft.com/office/2006/metadata/properties" ma:root="true" ma:fieldsID="2c25ccb8e1669fea2661cfa83b52fd3f" ns2:_="" ns3:_="">
    <xsd:import namespace="1d7014b4-68ae-4179-b5b9-44185ca9b740"/>
    <xsd:import namespace="7f502282-c766-4f28-ac5b-f204462a0f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014b4-68ae-4179-b5b9-44185ca9b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aeb5d102-68e6-440d-87f4-7086294590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502282-c766-4f28-ac5b-f204462a0f4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292da992-99dc-4d4f-aad3-f2383632f327}" ma:internalName="TaxCatchAll" ma:showField="CatchAllData" ma:web="7f502282-c766-4f28-ac5b-f204462a0f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7014b4-68ae-4179-b5b9-44185ca9b740">
      <Terms xmlns="http://schemas.microsoft.com/office/infopath/2007/PartnerControls"/>
    </lcf76f155ced4ddcb4097134ff3c332f>
    <TaxCatchAll xmlns="7f502282-c766-4f28-ac5b-f204462a0f4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50570-9024-4F05-AFEC-78F994B185E3}">
  <ds:schemaRefs>
    <ds:schemaRef ds:uri="http://schemas.microsoft.com/sharepoint/v3/contenttype/forms"/>
  </ds:schemaRefs>
</ds:datastoreItem>
</file>

<file path=customXml/itemProps2.xml><?xml version="1.0" encoding="utf-8"?>
<ds:datastoreItem xmlns:ds="http://schemas.openxmlformats.org/officeDocument/2006/customXml" ds:itemID="{C06C9CE6-7E3B-4A8A-AC09-937C73EF4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014b4-68ae-4179-b5b9-44185ca9b740"/>
    <ds:schemaRef ds:uri="7f502282-c766-4f28-ac5b-f204462a0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E28440-755C-401A-832A-5674D43176D3}">
  <ds:schemaRefs>
    <ds:schemaRef ds:uri="http://schemas.microsoft.com/office/2006/metadata/properties"/>
    <ds:schemaRef ds:uri="http://schemas.microsoft.com/office/infopath/2007/PartnerControls"/>
    <ds:schemaRef ds:uri="1d7014b4-68ae-4179-b5b9-44185ca9b740"/>
    <ds:schemaRef ds:uri="7f502282-c766-4f28-ac5b-f204462a0f49"/>
  </ds:schemaRefs>
</ds:datastoreItem>
</file>

<file path=customXml/itemProps4.xml><?xml version="1.0" encoding="utf-8"?>
<ds:datastoreItem xmlns:ds="http://schemas.openxmlformats.org/officeDocument/2006/customXml" ds:itemID="{C24A3E26-18DB-422C-92AC-EAC74ADECCD2}">
  <ds:schemaRefs>
    <ds:schemaRef ds:uri="http://schemas.openxmlformats.org/officeDocument/2006/bibliography"/>
  </ds:schemaRefs>
</ds:datastoreItem>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Properties xmlns="http://schemas.openxmlformats.org/officeDocument/2006/extended-properties" xmlns:vt="http://schemas.openxmlformats.org/officeDocument/2006/docPropsVTypes">
  <Template>C:\Users\Frank-Test\Documents\Aangepaste Office-sjablonen\Memo NWN.dotx</Template>
  <TotalTime>6</TotalTime>
  <Pages>7</Pages>
  <Words>1470</Words>
  <Characters>8087</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Schoof</dc:creator>
  <cp:keywords/>
  <cp:lastModifiedBy>Carin Nijenhuis</cp:lastModifiedBy>
  <cp:revision>5</cp:revision>
  <dcterms:created xsi:type="dcterms:W3CDTF">2024-09-10T07:23:00Z</dcterms:created>
  <dcterms:modified xsi:type="dcterms:W3CDTF">2024-09-10T08:17:00Z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Creator">
    <vt:lpwstr>Adobe InDesign 18.3 (Macintosh)</vt:lpwstr>
  </property>
  <property fmtid="{D5CDD505-2E9C-101B-9397-08002B2CF9AE}" pid="4" name="LastSaved">
    <vt:filetime>2023-07-07T00:00:00Z</vt:filetime>
  </property>
  <property fmtid="{D5CDD505-2E9C-101B-9397-08002B2CF9AE}" pid="5" name="Producer">
    <vt:lpwstr>Adobe PDF Library 17.0</vt:lpwstr>
  </property>
  <property fmtid="{D5CDD505-2E9C-101B-9397-08002B2CF9AE}" pid="6" name="ContentTypeId">
    <vt:lpwstr>0x010100E8B0DA84DB430E4085623546A2FCA439</vt:lpwstr>
  </property>
  <property fmtid="{D5CDD505-2E9C-101B-9397-08002B2CF9AE}" pid="7" name="MediaServiceImageTags">
    <vt:lpwstr/>
  </property>
  <property fmtid="{D5CDD505-2E9C-101B-9397-08002B2CF9AE}" pid="8" name="ClassificationContentMarkingFooterShapeIds">
    <vt:lpwstr>54dff12,2ab261be,46495fd7</vt:lpwstr>
  </property>
  <property fmtid="{D5CDD505-2E9C-101B-9397-08002B2CF9AE}" pid="9" name="ClassificationContentMarkingFooterFontProps">
    <vt:lpwstr>#000000,10,Calibri</vt:lpwstr>
  </property>
  <property fmtid="{D5CDD505-2E9C-101B-9397-08002B2CF9AE}" pid="10" name="ClassificationContentMarkingFooterText">
    <vt:lpwstr>Intern gebruik</vt:lpwstr>
  </property>
</Properties>
</file>